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77777777" w:rsidR="005816E9" w:rsidRPr="00D76395" w:rsidRDefault="005816E9" w:rsidP="009D59BE">
      <w:pPr>
        <w:jc w:val="center"/>
        <w:rPr>
          <w:b/>
          <w:iCs/>
          <w:sz w:val="6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D76395" w:rsidRPr="00D76395" w14:paraId="7DF9698E" w14:textId="77777777" w:rsidTr="000C5385">
        <w:tc>
          <w:tcPr>
            <w:tcW w:w="3828" w:type="dxa"/>
            <w:shd w:val="clear" w:color="auto" w:fill="auto"/>
            <w:vAlign w:val="center"/>
          </w:tcPr>
          <w:p w14:paraId="4E15DA5C" w14:textId="3ABF0F94" w:rsidR="00BE7B6C" w:rsidRPr="00D76395" w:rsidRDefault="00BE7B6C" w:rsidP="00C1536A">
            <w:pPr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SỞ Y TẾ </w:t>
            </w:r>
            <w:r w:rsidR="00C1536A">
              <w:rPr>
                <w:sz w:val="26"/>
                <w:szCs w:val="26"/>
              </w:rPr>
              <w:t>TỈNH ĐỒNG THÁP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D76395" w:rsidRDefault="00BE7B6C" w:rsidP="008F67CA">
            <w:pPr>
              <w:rPr>
                <w:sz w:val="26"/>
                <w:szCs w:val="26"/>
              </w:rPr>
            </w:pPr>
            <w:r w:rsidRPr="00D76395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76395" w:rsidRPr="00D76395" w14:paraId="4A04C49B" w14:textId="77777777" w:rsidTr="000C5385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D76395" w:rsidRDefault="00BE7B6C" w:rsidP="008F67CA">
            <w:pPr>
              <w:jc w:val="center"/>
              <w:rPr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07F8CFD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D76395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D76395" w:rsidRDefault="00533217" w:rsidP="006047C1">
            <w:pPr>
              <w:jc w:val="center"/>
              <w:rPr>
                <w:szCs w:val="28"/>
              </w:rPr>
            </w:pPr>
            <w:r w:rsidRPr="00D76395">
              <w:rPr>
                <w:b/>
                <w:szCs w:val="28"/>
              </w:rPr>
              <w:t xml:space="preserve"> </w:t>
            </w:r>
            <w:r w:rsidR="00BE7B6C" w:rsidRPr="00D76395">
              <w:rPr>
                <w:b/>
                <w:szCs w:val="28"/>
              </w:rPr>
              <w:t xml:space="preserve">Độc lập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Tự do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Hạnh phúc</w:t>
            </w:r>
          </w:p>
        </w:tc>
      </w:tr>
      <w:tr w:rsidR="00D76395" w:rsidRPr="00D76395" w14:paraId="694BA724" w14:textId="77777777" w:rsidTr="00C802C9">
        <w:trPr>
          <w:trHeight w:val="1343"/>
        </w:trPr>
        <w:tc>
          <w:tcPr>
            <w:tcW w:w="3828" w:type="dxa"/>
            <w:shd w:val="clear" w:color="auto" w:fill="auto"/>
          </w:tcPr>
          <w:p w14:paraId="1200F7F2" w14:textId="714B3490" w:rsidR="00BE7B6C" w:rsidRPr="00D76395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Số:</w:t>
            </w:r>
            <w:r w:rsidR="00212CDB" w:rsidRPr="00D76395">
              <w:rPr>
                <w:sz w:val="26"/>
                <w:szCs w:val="26"/>
              </w:rPr>
              <w:t xml:space="preserve"> </w:t>
            </w:r>
            <w:r w:rsidR="00551E64">
              <w:rPr>
                <w:sz w:val="26"/>
                <w:szCs w:val="26"/>
              </w:rPr>
              <w:t>1264</w:t>
            </w:r>
            <w:r w:rsidRPr="00D76395">
              <w:rPr>
                <w:sz w:val="26"/>
                <w:szCs w:val="26"/>
              </w:rPr>
              <w:t>/BV</w:t>
            </w:r>
            <w:r w:rsidR="005F2E8A" w:rsidRPr="00D76395">
              <w:rPr>
                <w:sz w:val="26"/>
                <w:szCs w:val="26"/>
              </w:rPr>
              <w:t>ĐKCL</w:t>
            </w:r>
            <w:r w:rsidRPr="00D76395">
              <w:rPr>
                <w:sz w:val="26"/>
                <w:szCs w:val="26"/>
              </w:rPr>
              <w:t>-</w:t>
            </w:r>
            <w:r w:rsidR="00380DA9" w:rsidRPr="00D76395">
              <w:rPr>
                <w:sz w:val="26"/>
                <w:szCs w:val="26"/>
              </w:rPr>
              <w:t>CNTT</w:t>
            </w:r>
          </w:p>
          <w:p w14:paraId="6766FEA7" w14:textId="4EDC2D85" w:rsidR="00E00CDF" w:rsidRPr="00D76395" w:rsidRDefault="00734E4E" w:rsidP="00772600">
            <w:pPr>
              <w:ind w:right="-137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V/v </w:t>
            </w:r>
            <w:bookmarkStart w:id="0" w:name="_Hlk159589678"/>
            <w:r w:rsidR="00C1536A">
              <w:rPr>
                <w:sz w:val="26"/>
                <w:szCs w:val="26"/>
              </w:rPr>
              <w:t>mời chào</w:t>
            </w:r>
            <w:r w:rsidR="00772600" w:rsidRPr="00D76395">
              <w:rPr>
                <w:sz w:val="26"/>
                <w:szCs w:val="26"/>
              </w:rPr>
              <w:t xml:space="preserve"> </w:t>
            </w:r>
            <w:r w:rsidR="001A13E0" w:rsidRPr="00D76395">
              <w:rPr>
                <w:sz w:val="26"/>
                <w:szCs w:val="26"/>
              </w:rPr>
              <w:t>thông số kỹ thuật</w:t>
            </w:r>
            <w:r w:rsidR="00772600" w:rsidRPr="00D76395">
              <w:rPr>
                <w:sz w:val="26"/>
                <w:szCs w:val="26"/>
              </w:rPr>
              <w:t xml:space="preserve"> </w:t>
            </w:r>
          </w:p>
          <w:bookmarkEnd w:id="0"/>
          <w:p w14:paraId="33F73E42" w14:textId="6DF011CE" w:rsidR="00734E4E" w:rsidRPr="00D76395" w:rsidRDefault="0003554D" w:rsidP="00945111">
            <w:pPr>
              <w:ind w:right="-137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Mua sắm </w:t>
            </w:r>
            <w:r w:rsidR="00945111">
              <w:rPr>
                <w:sz w:val="26"/>
                <w:szCs w:val="26"/>
              </w:rPr>
              <w:t>Camera giám sát an ninh trật tự trong bệnh viện năm 2025</w:t>
            </w:r>
          </w:p>
        </w:tc>
        <w:tc>
          <w:tcPr>
            <w:tcW w:w="5670" w:type="dxa"/>
            <w:shd w:val="clear" w:color="auto" w:fill="auto"/>
          </w:tcPr>
          <w:p w14:paraId="2F1C3C8D" w14:textId="732C70E9" w:rsidR="00BE7B6C" w:rsidRPr="00D76395" w:rsidRDefault="002B614E" w:rsidP="00551E64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F0FE3FD" id="Straight Connector 2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533217" w:rsidRPr="00D76395">
              <w:rPr>
                <w:i/>
                <w:sz w:val="26"/>
                <w:szCs w:val="26"/>
              </w:rPr>
              <w:t xml:space="preserve">  </w:t>
            </w:r>
            <w:r w:rsidR="00BE7B6C" w:rsidRPr="00D76395">
              <w:rPr>
                <w:i/>
                <w:sz w:val="26"/>
                <w:szCs w:val="26"/>
              </w:rPr>
              <w:t>Cai Lậy, ngày</w:t>
            </w:r>
            <w:r w:rsidR="00212CDB" w:rsidRPr="00D76395">
              <w:rPr>
                <w:i/>
                <w:sz w:val="26"/>
                <w:szCs w:val="26"/>
              </w:rPr>
              <w:t xml:space="preserve"> </w:t>
            </w:r>
            <w:r w:rsidR="00551E64">
              <w:rPr>
                <w:i/>
                <w:sz w:val="26"/>
                <w:szCs w:val="26"/>
              </w:rPr>
              <w:t xml:space="preserve">18 </w:t>
            </w:r>
            <w:r w:rsidR="00BE7B6C" w:rsidRPr="00D76395">
              <w:rPr>
                <w:i/>
                <w:sz w:val="26"/>
                <w:szCs w:val="26"/>
              </w:rPr>
              <w:t>tháng</w:t>
            </w:r>
            <w:r w:rsidR="00AD1022">
              <w:rPr>
                <w:i/>
                <w:sz w:val="26"/>
                <w:szCs w:val="26"/>
              </w:rPr>
              <w:t xml:space="preserve"> 12 </w:t>
            </w:r>
            <w:r w:rsidR="00BE7B6C" w:rsidRPr="00D76395">
              <w:rPr>
                <w:i/>
                <w:sz w:val="26"/>
                <w:szCs w:val="26"/>
              </w:rPr>
              <w:t>năm 20</w:t>
            </w:r>
            <w:r w:rsidR="00380DA9" w:rsidRPr="00D76395">
              <w:rPr>
                <w:i/>
                <w:sz w:val="26"/>
                <w:szCs w:val="26"/>
              </w:rPr>
              <w:t>2</w:t>
            </w:r>
            <w:r w:rsidR="00C1536A">
              <w:rPr>
                <w:i/>
                <w:sz w:val="26"/>
                <w:szCs w:val="26"/>
              </w:rPr>
              <w:t>5</w:t>
            </w:r>
          </w:p>
        </w:tc>
      </w:tr>
    </w:tbl>
    <w:p w14:paraId="1E4C154B" w14:textId="77777777" w:rsidR="006047C1" w:rsidRPr="00D76395" w:rsidRDefault="006047C1" w:rsidP="006047C1">
      <w:pPr>
        <w:ind w:right="3856"/>
        <w:rPr>
          <w:sz w:val="26"/>
          <w:szCs w:val="26"/>
        </w:rPr>
      </w:pPr>
    </w:p>
    <w:p w14:paraId="0930E542" w14:textId="5EBB11C9" w:rsidR="007C3BA7" w:rsidRPr="00D76395" w:rsidRDefault="00BE7B6C" w:rsidP="007C3BA7">
      <w:pPr>
        <w:jc w:val="center"/>
        <w:rPr>
          <w:szCs w:val="28"/>
        </w:rPr>
      </w:pPr>
      <w:r w:rsidRPr="00D76395">
        <w:rPr>
          <w:szCs w:val="28"/>
        </w:rPr>
        <w:t>Kính gửi:</w:t>
      </w:r>
      <w:r w:rsidR="002B7950" w:rsidRPr="00D76395">
        <w:rPr>
          <w:szCs w:val="28"/>
        </w:rPr>
        <w:t xml:space="preserve"> </w:t>
      </w:r>
      <w:r w:rsidR="002B614E" w:rsidRPr="00D76395">
        <w:rPr>
          <w:szCs w:val="28"/>
        </w:rPr>
        <w:t>C</w:t>
      </w:r>
      <w:r w:rsidR="00A918AF" w:rsidRPr="00D76395">
        <w:rPr>
          <w:szCs w:val="28"/>
        </w:rPr>
        <w:t>ác c</w:t>
      </w:r>
      <w:r w:rsidR="005B47F9" w:rsidRPr="00D76395">
        <w:rPr>
          <w:szCs w:val="28"/>
        </w:rPr>
        <w:t>ông ty</w:t>
      </w:r>
      <w:r w:rsidR="004B6D27" w:rsidRPr="00D76395">
        <w:rPr>
          <w:szCs w:val="28"/>
        </w:rPr>
        <w:t xml:space="preserve">, nhà cung cấp </w:t>
      </w:r>
      <w:r w:rsidR="005F029B" w:rsidRPr="00D76395">
        <w:rPr>
          <w:szCs w:val="28"/>
        </w:rPr>
        <w:t xml:space="preserve">thiết bị </w:t>
      </w:r>
      <w:r w:rsidR="00456242" w:rsidRPr="00D76395">
        <w:rPr>
          <w:szCs w:val="28"/>
        </w:rPr>
        <w:t>Công nghệ thông tin</w:t>
      </w:r>
      <w:r w:rsidR="004B6D27" w:rsidRPr="00D76395">
        <w:rPr>
          <w:szCs w:val="28"/>
        </w:rPr>
        <w:t xml:space="preserve"> tại Việt Nam</w:t>
      </w:r>
    </w:p>
    <w:p w14:paraId="7DC8FA3C" w14:textId="2BA1307C" w:rsidR="007942A8" w:rsidRPr="00D76395" w:rsidRDefault="007942A8" w:rsidP="00F45807">
      <w:pPr>
        <w:spacing w:line="276" w:lineRule="auto"/>
        <w:jc w:val="center"/>
        <w:rPr>
          <w:szCs w:val="28"/>
        </w:rPr>
      </w:pPr>
    </w:p>
    <w:p w14:paraId="0E644F8B" w14:textId="53345F9C" w:rsidR="00443C57" w:rsidRPr="00165823" w:rsidRDefault="00BE7B6C" w:rsidP="00F45807">
      <w:pPr>
        <w:spacing w:line="276" w:lineRule="auto"/>
        <w:ind w:right="2" w:firstLine="567"/>
        <w:jc w:val="both"/>
        <w:rPr>
          <w:szCs w:val="28"/>
        </w:rPr>
      </w:pPr>
      <w:r w:rsidRPr="00D76395">
        <w:rPr>
          <w:szCs w:val="28"/>
        </w:rPr>
        <w:t xml:space="preserve">Bệnh viện Đa khoa Khu vực Cai Lậy có nhu cầu </w:t>
      </w:r>
      <w:r w:rsidR="00945111">
        <w:rPr>
          <w:szCs w:val="28"/>
        </w:rPr>
        <w:t>thu thập</w:t>
      </w:r>
      <w:r w:rsidR="00D7616D" w:rsidRPr="00D76395">
        <w:rPr>
          <w:szCs w:val="28"/>
        </w:rPr>
        <w:t xml:space="preserve"> thông số kỹ thuật </w:t>
      </w:r>
      <w:r w:rsidR="004B6D27" w:rsidRPr="00D76395">
        <w:rPr>
          <w:szCs w:val="28"/>
        </w:rPr>
        <w:t xml:space="preserve">cho dự </w:t>
      </w:r>
      <w:r w:rsidR="00E679DB" w:rsidRPr="00D76395">
        <w:rPr>
          <w:szCs w:val="28"/>
        </w:rPr>
        <w:t>toán mua sắm</w:t>
      </w:r>
      <w:r w:rsidR="004B6D27" w:rsidRPr="00D76395">
        <w:rPr>
          <w:szCs w:val="28"/>
        </w:rPr>
        <w:t xml:space="preserve"> “</w:t>
      </w:r>
      <w:r w:rsidR="00F93EFB" w:rsidRPr="00F93EFB">
        <w:rPr>
          <w:szCs w:val="28"/>
        </w:rPr>
        <w:t>Mua sắm Camera giám sát an ninh trật tự trong bệnh viện năm 2025</w:t>
      </w:r>
      <w:r w:rsidR="004B6D27" w:rsidRPr="00D76395">
        <w:rPr>
          <w:szCs w:val="28"/>
        </w:rPr>
        <w:t>”</w:t>
      </w:r>
      <w:r w:rsidR="00544544" w:rsidRPr="00D76395">
        <w:rPr>
          <w:szCs w:val="28"/>
        </w:rPr>
        <w:t>,</w:t>
      </w:r>
      <w:r w:rsidR="004B6D27" w:rsidRPr="00D76395">
        <w:rPr>
          <w:szCs w:val="28"/>
        </w:rPr>
        <w:t xml:space="preserve"> với nội dung cụ thể như sau:</w:t>
      </w:r>
    </w:p>
    <w:tbl>
      <w:tblPr>
        <w:tblStyle w:val="TableGrid"/>
        <w:tblW w:w="9098" w:type="dxa"/>
        <w:jc w:val="center"/>
        <w:tblLook w:val="04A0" w:firstRow="1" w:lastRow="0" w:firstColumn="1" w:lastColumn="0" w:noHBand="0" w:noVBand="1"/>
      </w:tblPr>
      <w:tblGrid>
        <w:gridCol w:w="552"/>
        <w:gridCol w:w="1576"/>
        <w:gridCol w:w="4712"/>
        <w:gridCol w:w="1010"/>
        <w:gridCol w:w="1236"/>
        <w:gridCol w:w="12"/>
      </w:tblGrid>
      <w:tr w:rsidR="00D76395" w:rsidRPr="00FE752B" w14:paraId="5930201D" w14:textId="77777777" w:rsidTr="00CC7910">
        <w:trPr>
          <w:gridAfter w:val="1"/>
          <w:wAfter w:w="12" w:type="dxa"/>
          <w:trHeight w:val="630"/>
          <w:tblHeader/>
          <w:jc w:val="center"/>
        </w:trPr>
        <w:tc>
          <w:tcPr>
            <w:tcW w:w="552" w:type="dxa"/>
            <w:noWrap/>
            <w:vAlign w:val="center"/>
            <w:hideMark/>
          </w:tcPr>
          <w:p w14:paraId="3FC9648E" w14:textId="14388EBA" w:rsidR="00BF04A6" w:rsidRPr="00FE752B" w:rsidRDefault="00BF04A6" w:rsidP="00585E85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E752B">
              <w:rPr>
                <w:rFonts w:eastAsia="Times New Roman"/>
                <w:b/>
                <w:sz w:val="26"/>
                <w:szCs w:val="26"/>
              </w:rPr>
              <w:t>S</w:t>
            </w:r>
            <w:r w:rsidR="00165823" w:rsidRPr="00FE752B">
              <w:rPr>
                <w:rFonts w:eastAsia="Times New Roman"/>
                <w:b/>
                <w:sz w:val="26"/>
                <w:szCs w:val="26"/>
              </w:rPr>
              <w:t>tt</w:t>
            </w:r>
          </w:p>
        </w:tc>
        <w:tc>
          <w:tcPr>
            <w:tcW w:w="1576" w:type="dxa"/>
            <w:vAlign w:val="center"/>
            <w:hideMark/>
          </w:tcPr>
          <w:p w14:paraId="2C237653" w14:textId="77777777" w:rsidR="00BF04A6" w:rsidRPr="00FE752B" w:rsidRDefault="00BF04A6" w:rsidP="00585E85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E752B">
              <w:rPr>
                <w:rFonts w:eastAsia="Times New Roman"/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4712" w:type="dxa"/>
            <w:vAlign w:val="center"/>
          </w:tcPr>
          <w:p w14:paraId="677F26B7" w14:textId="41C78F18" w:rsidR="00BF04A6" w:rsidRPr="00FE752B" w:rsidRDefault="00BF04A6" w:rsidP="00585E85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E752B">
              <w:rPr>
                <w:rFonts w:eastAsia="Times New Roman"/>
                <w:b/>
                <w:bCs/>
                <w:sz w:val="26"/>
                <w:szCs w:val="26"/>
              </w:rPr>
              <w:t>Mô tả yêu cầu</w:t>
            </w:r>
            <w:r w:rsidR="00165823" w:rsidRPr="00FE752B">
              <w:rPr>
                <w:rFonts w:eastAsia="Times New Roman"/>
                <w:b/>
                <w:bCs/>
                <w:sz w:val="26"/>
                <w:szCs w:val="26"/>
              </w:rPr>
              <w:t>/ Tính năng sử dụng</w:t>
            </w:r>
          </w:p>
        </w:tc>
        <w:tc>
          <w:tcPr>
            <w:tcW w:w="1010" w:type="dxa"/>
            <w:vAlign w:val="center"/>
            <w:hideMark/>
          </w:tcPr>
          <w:p w14:paraId="13FD2F26" w14:textId="77777777" w:rsidR="00BF04A6" w:rsidRPr="00FE752B" w:rsidRDefault="00BF04A6" w:rsidP="00585E85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E752B">
              <w:rPr>
                <w:rFonts w:eastAsia="Times New Roman"/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236" w:type="dxa"/>
            <w:vAlign w:val="center"/>
            <w:hideMark/>
          </w:tcPr>
          <w:p w14:paraId="73067129" w14:textId="77777777" w:rsidR="00BF04A6" w:rsidRPr="00FE752B" w:rsidRDefault="00BF04A6" w:rsidP="00585E85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E752B">
              <w:rPr>
                <w:rFonts w:eastAsia="Times New Roman"/>
                <w:b/>
                <w:bCs/>
                <w:sz w:val="26"/>
                <w:szCs w:val="26"/>
              </w:rPr>
              <w:t>Số lượng</w:t>
            </w:r>
          </w:p>
        </w:tc>
      </w:tr>
      <w:tr w:rsidR="00BD5BD8" w:rsidRPr="00FE752B" w14:paraId="5071C46A" w14:textId="77777777" w:rsidTr="00CC7910">
        <w:trPr>
          <w:gridAfter w:val="1"/>
          <w:wAfter w:w="12" w:type="dxa"/>
          <w:trHeight w:val="70"/>
          <w:tblHeader/>
          <w:jc w:val="center"/>
        </w:trPr>
        <w:tc>
          <w:tcPr>
            <w:tcW w:w="552" w:type="dxa"/>
            <w:noWrap/>
            <w:vAlign w:val="center"/>
            <w:hideMark/>
          </w:tcPr>
          <w:p w14:paraId="264CD9DE" w14:textId="77777777" w:rsidR="00BD5BD8" w:rsidRPr="00FE752B" w:rsidRDefault="00BD5BD8" w:rsidP="00585E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E752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576" w:type="dxa"/>
            <w:vAlign w:val="center"/>
          </w:tcPr>
          <w:p w14:paraId="6D4EF19D" w14:textId="227B5DDA" w:rsidR="00BD5BD8" w:rsidRPr="00FE752B" w:rsidRDefault="00165823" w:rsidP="00165823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FE752B">
              <w:rPr>
                <w:rFonts w:eastAsia="Times New Roman"/>
                <w:sz w:val="26"/>
                <w:szCs w:val="26"/>
              </w:rPr>
              <w:t>Hệ thống Camera</w:t>
            </w:r>
          </w:p>
        </w:tc>
        <w:tc>
          <w:tcPr>
            <w:tcW w:w="4712" w:type="dxa"/>
            <w:shd w:val="clear" w:color="auto" w:fill="auto"/>
          </w:tcPr>
          <w:p w14:paraId="41585E57" w14:textId="2909B137" w:rsidR="00373885" w:rsidRPr="00FE752B" w:rsidRDefault="00FE752B" w:rsidP="00FE752B">
            <w:pPr>
              <w:ind w:firstLine="288"/>
              <w:jc w:val="both"/>
              <w:rPr>
                <w:rFonts w:eastAsia="Times New Roman"/>
                <w:sz w:val="26"/>
                <w:szCs w:val="26"/>
              </w:rPr>
            </w:pPr>
            <w:r w:rsidRPr="00FE752B">
              <w:rPr>
                <w:rFonts w:eastAsia="Times New Roman"/>
                <w:sz w:val="26"/>
                <w:szCs w:val="26"/>
              </w:rPr>
              <w:t>Hệ thống Camera giám sát an ninh trật tự trong bệnh viện bao gồm:</w:t>
            </w:r>
          </w:p>
          <w:p w14:paraId="0F575D0E" w14:textId="77777777" w:rsidR="000C15E5" w:rsidRDefault="00FE752B" w:rsidP="000C15E5">
            <w:pPr>
              <w:ind w:firstLine="48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- 162 Camera IP, trong đó: 159 Camera IP có độ phân giải ≥ 4MP, sử dụng trong nhà và ngoài trời, có hỗ trợ micro thu âm, hỗ trợ PoE; 3 Camera IP độ phân giải ≥ 2MP, zoom quang học ≥ 25X, hỗ trợ PoE</w:t>
            </w:r>
            <w:r w:rsidR="009D3CEB">
              <w:rPr>
                <w:rFonts w:eastAsia="Times New Roman"/>
                <w:sz w:val="26"/>
                <w:szCs w:val="26"/>
              </w:rPr>
              <w:t>.</w:t>
            </w:r>
          </w:p>
          <w:p w14:paraId="0897F752" w14:textId="635520A7" w:rsidR="009F7D62" w:rsidRPr="00FE752B" w:rsidRDefault="009F7D62" w:rsidP="000C15E5">
            <w:pPr>
              <w:ind w:firstLine="48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Và các thiết bị khác để cấu thành hệ thống camera hoàn chỉnh.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8F7ABD4" w14:textId="18169D4F" w:rsidR="00BD5BD8" w:rsidRPr="00FE752B" w:rsidRDefault="00165823" w:rsidP="00585E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E752B">
              <w:rPr>
                <w:rFonts w:eastAsia="Times New Roman"/>
                <w:sz w:val="26"/>
                <w:szCs w:val="26"/>
              </w:rPr>
              <w:t>Hệ thống</w:t>
            </w:r>
          </w:p>
        </w:tc>
        <w:tc>
          <w:tcPr>
            <w:tcW w:w="1236" w:type="dxa"/>
            <w:noWrap/>
            <w:vAlign w:val="center"/>
          </w:tcPr>
          <w:p w14:paraId="6087AFD7" w14:textId="0C21C9FC" w:rsidR="00BD5BD8" w:rsidRPr="00FE752B" w:rsidRDefault="00BD5BD8" w:rsidP="00585E8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FE752B">
              <w:rPr>
                <w:rFonts w:eastAsia="Times New Roman"/>
                <w:sz w:val="26"/>
                <w:szCs w:val="26"/>
              </w:rPr>
              <w:t>01</w:t>
            </w:r>
          </w:p>
        </w:tc>
      </w:tr>
      <w:tr w:rsidR="00BD5BD8" w:rsidRPr="00FE752B" w14:paraId="0A99D49D" w14:textId="77777777" w:rsidTr="000C15E5">
        <w:trPr>
          <w:trHeight w:val="440"/>
          <w:tblHeader/>
          <w:jc w:val="center"/>
        </w:trPr>
        <w:tc>
          <w:tcPr>
            <w:tcW w:w="9098" w:type="dxa"/>
            <w:gridSpan w:val="6"/>
            <w:noWrap/>
            <w:vAlign w:val="center"/>
          </w:tcPr>
          <w:p w14:paraId="574EF1A9" w14:textId="60E4B8D6" w:rsidR="00BD5BD8" w:rsidRPr="00FE752B" w:rsidRDefault="00BD5BD8" w:rsidP="00585E85">
            <w:pPr>
              <w:rPr>
                <w:rFonts w:eastAsia="Times New Roman"/>
                <w:sz w:val="26"/>
                <w:szCs w:val="26"/>
              </w:rPr>
            </w:pPr>
            <w:r w:rsidRPr="00FE752B">
              <w:rPr>
                <w:rFonts w:eastAsia="Times New Roman"/>
                <w:sz w:val="26"/>
                <w:szCs w:val="26"/>
              </w:rPr>
              <w:t>Tổng cộng: 0</w:t>
            </w:r>
            <w:r w:rsidR="00165823" w:rsidRPr="00FE752B">
              <w:rPr>
                <w:rFonts w:eastAsia="Times New Roman"/>
                <w:sz w:val="26"/>
                <w:szCs w:val="26"/>
              </w:rPr>
              <w:t>1</w:t>
            </w:r>
            <w:r w:rsidRPr="00FE752B">
              <w:rPr>
                <w:rFonts w:eastAsia="Times New Roman"/>
                <w:sz w:val="26"/>
                <w:szCs w:val="26"/>
              </w:rPr>
              <w:t xml:space="preserve"> khoản</w:t>
            </w:r>
          </w:p>
        </w:tc>
      </w:tr>
    </w:tbl>
    <w:p w14:paraId="30BD3671" w14:textId="2EE5A487" w:rsidR="00833F15" w:rsidRDefault="005E4888" w:rsidP="00F45807">
      <w:pPr>
        <w:spacing w:before="120" w:line="276" w:lineRule="auto"/>
        <w:ind w:firstLine="634"/>
        <w:jc w:val="both"/>
        <w:rPr>
          <w:szCs w:val="28"/>
        </w:rPr>
      </w:pPr>
      <w:r w:rsidRPr="00165823">
        <w:rPr>
          <w:szCs w:val="28"/>
        </w:rPr>
        <w:t xml:space="preserve">Nếu Quý </w:t>
      </w:r>
      <w:r w:rsidR="00CC7910">
        <w:rPr>
          <w:szCs w:val="28"/>
        </w:rPr>
        <w:t>nhà cung cấp có cung cấp các loại hàng hóa nêu trên, đề nghị Quý nhà cung cấp gửi văn bản chào cấu hình/ thông số kỹ thuật theo mẫu đính kèm và các giấy tờ có liên quan (nếu có) về Bệnh viện Đa khoa khu vực Cai Lậy (Địa chỉ: Số 398, đường Quốc lộ 1, Khu phố 1A, Phường Cai Lậy, tỉnh Đồng Tháp hoặc qua địa chỉ mail: cailay.bvdkkv@dongthap.gov.vn ) để Bệnh viện tiến hành lập dự toán mua sắm đấu thầu theo quy định.</w:t>
      </w:r>
    </w:p>
    <w:p w14:paraId="3AE5A3CA" w14:textId="0C53E383" w:rsidR="00CC7910" w:rsidRDefault="00CC7910" w:rsidP="00F45807">
      <w:pPr>
        <w:spacing w:line="276" w:lineRule="auto"/>
        <w:ind w:firstLine="630"/>
        <w:jc w:val="both"/>
        <w:rPr>
          <w:szCs w:val="28"/>
        </w:rPr>
      </w:pPr>
      <w:r>
        <w:rPr>
          <w:szCs w:val="28"/>
        </w:rPr>
        <w:t>Nơi nhận: Phòng Công nghệ thông tin – Bệnh viện Đa khoa khu vực Cai Lậy.</w:t>
      </w:r>
    </w:p>
    <w:p w14:paraId="094BE0D3" w14:textId="4C70DD4C" w:rsidR="00CC7910" w:rsidRPr="00165823" w:rsidRDefault="00CC7910" w:rsidP="00F45807">
      <w:pPr>
        <w:spacing w:line="276" w:lineRule="auto"/>
        <w:ind w:firstLine="630"/>
        <w:jc w:val="both"/>
        <w:rPr>
          <w:szCs w:val="28"/>
        </w:rPr>
      </w:pPr>
      <w:r>
        <w:rPr>
          <w:szCs w:val="28"/>
        </w:rPr>
        <w:t xml:space="preserve">Thời hạn: Từ ngày ra thông báo đến hết ngày </w:t>
      </w:r>
      <w:r w:rsidR="002A178A">
        <w:rPr>
          <w:szCs w:val="28"/>
        </w:rPr>
        <w:t>30/12/2025.</w:t>
      </w:r>
    </w:p>
    <w:p w14:paraId="0E448CE0" w14:textId="77777777" w:rsidR="00BE7B6C" w:rsidRPr="00D76395" w:rsidRDefault="00BE7B6C" w:rsidP="00F45807">
      <w:pPr>
        <w:spacing w:line="276" w:lineRule="auto"/>
        <w:ind w:firstLine="630"/>
        <w:jc w:val="both"/>
        <w:rPr>
          <w:szCs w:val="28"/>
        </w:rPr>
      </w:pPr>
      <w:r w:rsidRPr="00D76395">
        <w:rPr>
          <w:szCs w:val="28"/>
        </w:rPr>
        <w:t>Trân trọng cảm ơn./.</w:t>
      </w:r>
    </w:p>
    <w:p w14:paraId="75C193B2" w14:textId="77777777" w:rsidR="006047C1" w:rsidRPr="00D76395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71"/>
      </w:tblGrid>
      <w:tr w:rsidR="00BB2004" w:rsidRPr="00D76395" w14:paraId="49129A49" w14:textId="77777777" w:rsidTr="00AC6708">
        <w:trPr>
          <w:trHeight w:val="805"/>
        </w:trPr>
        <w:tc>
          <w:tcPr>
            <w:tcW w:w="4219" w:type="dxa"/>
            <w:shd w:val="clear" w:color="auto" w:fill="auto"/>
          </w:tcPr>
          <w:p w14:paraId="1C6A5B0F" w14:textId="77777777" w:rsidR="00BE7B6C" w:rsidRPr="00D76395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D76395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Pr="00D76395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4DEDCD03" w:rsidR="008A6778" w:rsidRPr="00D76395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14:paraId="640392B2" w14:textId="67F9BC8B" w:rsidR="00BE7B6C" w:rsidRPr="00D76395" w:rsidRDefault="00EA2C98" w:rsidP="002A178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D76395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D76395">
              <w:rPr>
                <w:rFonts w:eastAsia="Times New Roman"/>
                <w:sz w:val="22"/>
                <w:lang w:val="sv-SE"/>
              </w:rPr>
              <w:t xml:space="preserve">, </w:t>
            </w:r>
            <w:r w:rsidR="002A178A">
              <w:rPr>
                <w:rFonts w:eastAsia="Times New Roman"/>
                <w:sz w:val="22"/>
                <w:lang w:val="sv-SE"/>
              </w:rPr>
              <w:t>CNTT</w:t>
            </w:r>
            <w:r w:rsidR="002B614E" w:rsidRPr="00D76395">
              <w:rPr>
                <w:rFonts w:eastAsia="Times New Roman"/>
                <w:sz w:val="22"/>
                <w:lang w:val="sv-SE"/>
              </w:rPr>
              <w:t xml:space="preserve"> (</w:t>
            </w:r>
            <w:r w:rsidR="00C81762" w:rsidRPr="00D76395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071" w:type="dxa"/>
            <w:shd w:val="clear" w:color="auto" w:fill="auto"/>
          </w:tcPr>
          <w:p w14:paraId="58FEB0D6" w14:textId="77777777" w:rsidR="00BE7B6C" w:rsidRPr="00D76395" w:rsidRDefault="00E53CA7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 w:rsidRPr="00D76395">
              <w:rPr>
                <w:rFonts w:eastAsia="Times New Roman"/>
                <w:b/>
                <w:szCs w:val="28"/>
                <w:lang w:val="sv-SE"/>
              </w:rPr>
              <w:t>Q.</w:t>
            </w:r>
            <w:r w:rsidR="0043554C" w:rsidRPr="00D76395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205D9CE9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80DFB2" w14:textId="31C3CD05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1F6F0AA6" w14:textId="345E4D01" w:rsidR="003375DC" w:rsidRPr="00D76395" w:rsidRDefault="003375DC" w:rsidP="003375DC">
      <w:pPr>
        <w:jc w:val="center"/>
        <w:rPr>
          <w:b/>
          <w:iCs/>
          <w:sz w:val="6"/>
          <w:szCs w:val="28"/>
        </w:rPr>
      </w:pPr>
    </w:p>
    <w:p w14:paraId="57EF2A66" w14:textId="23F3541A" w:rsidR="00AB7E02" w:rsidRPr="00D76395" w:rsidRDefault="00AB7E02">
      <w:pPr>
        <w:rPr>
          <w:szCs w:val="28"/>
        </w:rPr>
      </w:pPr>
      <w:r w:rsidRPr="00D76395">
        <w:rPr>
          <w:szCs w:val="28"/>
        </w:rPr>
        <w:br w:type="page"/>
      </w:r>
    </w:p>
    <w:p w14:paraId="6D5D250F" w14:textId="77777777" w:rsidR="004C71BE" w:rsidRPr="00D76395" w:rsidRDefault="004C71BE" w:rsidP="00CF2289">
      <w:pPr>
        <w:jc w:val="center"/>
        <w:rPr>
          <w:szCs w:val="28"/>
        </w:rPr>
        <w:sectPr w:rsidR="004C71BE" w:rsidRPr="00D76395" w:rsidSect="00FF4A21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16B9C362" w:rsidR="00E16FED" w:rsidRPr="00D76395" w:rsidRDefault="000326AA" w:rsidP="000326AA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lastRenderedPageBreak/>
        <w:t xml:space="preserve">BIỂU </w:t>
      </w:r>
      <w:r w:rsidR="00E16FED" w:rsidRPr="00D76395">
        <w:rPr>
          <w:b/>
          <w:bCs/>
          <w:iCs/>
          <w:szCs w:val="28"/>
        </w:rPr>
        <w:t xml:space="preserve">MẪU </w:t>
      </w:r>
      <w:r>
        <w:rPr>
          <w:b/>
          <w:bCs/>
          <w:iCs/>
          <w:szCs w:val="28"/>
        </w:rPr>
        <w:t>CHÀO</w:t>
      </w:r>
      <w:r w:rsidR="00E16FED" w:rsidRPr="00D76395">
        <w:rPr>
          <w:b/>
          <w:bCs/>
          <w:iCs/>
          <w:szCs w:val="28"/>
        </w:rPr>
        <w:t xml:space="preserve"> </w:t>
      </w:r>
      <w:r w:rsidR="000F5C8D" w:rsidRPr="00D76395">
        <w:rPr>
          <w:b/>
          <w:bCs/>
          <w:iCs/>
          <w:szCs w:val="28"/>
        </w:rPr>
        <w:t>THÔNG SỐ KỸ THUẬT</w:t>
      </w:r>
    </w:p>
    <w:p w14:paraId="2B095FAD" w14:textId="0223F7F4" w:rsidR="00E16FED" w:rsidRPr="00D76395" w:rsidRDefault="00465511" w:rsidP="00E16FED">
      <w:pPr>
        <w:jc w:val="center"/>
        <w:rPr>
          <w:rFonts w:eastAsia="Times New Roman"/>
          <w:i/>
          <w:szCs w:val="28"/>
        </w:rPr>
      </w:pPr>
      <w:r w:rsidRPr="00D76395">
        <w:rPr>
          <w:rFonts w:eastAsia="Times New Roman"/>
          <w:i/>
          <w:szCs w:val="28"/>
        </w:rPr>
        <w:t xml:space="preserve">(Kèm theo </w:t>
      </w:r>
      <w:r w:rsidR="00AD1022">
        <w:rPr>
          <w:rFonts w:eastAsia="Times New Roman"/>
          <w:i/>
          <w:szCs w:val="28"/>
        </w:rPr>
        <w:t>C</w:t>
      </w:r>
      <w:r w:rsidR="00212CDB" w:rsidRPr="00D76395">
        <w:rPr>
          <w:rFonts w:eastAsia="Times New Roman"/>
          <w:i/>
          <w:szCs w:val="28"/>
        </w:rPr>
        <w:t xml:space="preserve">ông văn số </w:t>
      </w:r>
      <w:r w:rsidR="00551E64">
        <w:rPr>
          <w:rFonts w:eastAsia="Times New Roman"/>
          <w:i/>
          <w:szCs w:val="28"/>
        </w:rPr>
        <w:t>1264</w:t>
      </w:r>
      <w:r w:rsidR="00331F3C">
        <w:rPr>
          <w:rFonts w:eastAsia="Times New Roman"/>
          <w:i/>
          <w:szCs w:val="28"/>
        </w:rPr>
        <w:t xml:space="preserve">/BVĐKCL-CNTT ngày </w:t>
      </w:r>
      <w:r w:rsidR="00551E64">
        <w:rPr>
          <w:rFonts w:eastAsia="Times New Roman"/>
          <w:i/>
          <w:szCs w:val="28"/>
        </w:rPr>
        <w:t>18</w:t>
      </w:r>
      <w:r w:rsidR="00212CDB" w:rsidRPr="00D76395">
        <w:rPr>
          <w:rFonts w:eastAsia="Times New Roman"/>
          <w:i/>
          <w:szCs w:val="28"/>
        </w:rPr>
        <w:t xml:space="preserve"> tháng </w:t>
      </w:r>
      <w:r w:rsidR="00AD1022">
        <w:rPr>
          <w:rFonts w:eastAsia="Times New Roman"/>
          <w:i/>
          <w:szCs w:val="28"/>
        </w:rPr>
        <w:t xml:space="preserve">12 </w:t>
      </w:r>
      <w:r w:rsidR="00212CDB" w:rsidRPr="00D76395">
        <w:rPr>
          <w:rFonts w:eastAsia="Times New Roman"/>
          <w:i/>
          <w:szCs w:val="28"/>
        </w:rPr>
        <w:t>năm 202</w:t>
      </w:r>
      <w:r w:rsidR="00D84CD9">
        <w:rPr>
          <w:rFonts w:eastAsia="Times New Roman"/>
          <w:i/>
          <w:szCs w:val="28"/>
        </w:rPr>
        <w:t>5</w:t>
      </w:r>
      <w:r w:rsidRPr="00D76395">
        <w:rPr>
          <w:rFonts w:eastAsia="Times New Roman"/>
          <w:i/>
          <w:szCs w:val="28"/>
        </w:rPr>
        <w:t>)</w:t>
      </w:r>
    </w:p>
    <w:p w14:paraId="38EC01AA" w14:textId="77777777" w:rsidR="00551E64" w:rsidRDefault="00551E64" w:rsidP="000326AA">
      <w:pPr>
        <w:jc w:val="both"/>
        <w:rPr>
          <w:b/>
        </w:rPr>
      </w:pPr>
    </w:p>
    <w:p w14:paraId="500B9784" w14:textId="1299C7A2" w:rsidR="00E16FED" w:rsidRDefault="00E16FED" w:rsidP="000326AA">
      <w:pPr>
        <w:jc w:val="both"/>
        <w:rPr>
          <w:b/>
        </w:rPr>
      </w:pPr>
      <w:bookmarkStart w:id="1" w:name="_GoBack"/>
      <w:bookmarkEnd w:id="1"/>
      <w:r w:rsidRPr="00D76395">
        <w:rPr>
          <w:b/>
        </w:rPr>
        <w:t xml:space="preserve">Tên </w:t>
      </w:r>
      <w:r w:rsidR="000326AA">
        <w:rPr>
          <w:b/>
        </w:rPr>
        <w:t>nhà cung cấp</w:t>
      </w:r>
      <w:r w:rsidRPr="00D76395">
        <w:rPr>
          <w:b/>
        </w:rPr>
        <w:t>: …</w:t>
      </w:r>
    </w:p>
    <w:p w14:paraId="308C3D50" w14:textId="0D22B3F6" w:rsidR="000326AA" w:rsidRDefault="000326AA" w:rsidP="000326AA">
      <w:pPr>
        <w:jc w:val="both"/>
        <w:rPr>
          <w:b/>
        </w:rPr>
      </w:pPr>
      <w:r>
        <w:rPr>
          <w:b/>
        </w:rPr>
        <w:t>Địa chỉ: …</w:t>
      </w:r>
    </w:p>
    <w:p w14:paraId="075E973F" w14:textId="0A9A3FCC" w:rsidR="000326AA" w:rsidRDefault="000326AA" w:rsidP="000326AA">
      <w:pPr>
        <w:jc w:val="both"/>
        <w:rPr>
          <w:b/>
        </w:rPr>
      </w:pPr>
      <w:r>
        <w:rPr>
          <w:b/>
        </w:rPr>
        <w:t>Số điện thoại liên hệ:…</w:t>
      </w:r>
    </w:p>
    <w:p w14:paraId="5A8E212A" w14:textId="130BF7D8" w:rsidR="000326AA" w:rsidRPr="00D76395" w:rsidRDefault="000326AA" w:rsidP="000326AA">
      <w:pPr>
        <w:jc w:val="both"/>
        <w:rPr>
          <w:b/>
        </w:rPr>
      </w:pPr>
      <w:r>
        <w:rPr>
          <w:b/>
        </w:rPr>
        <w:t>Email:…</w:t>
      </w:r>
    </w:p>
    <w:p w14:paraId="5D01FA9E" w14:textId="2D171ED2" w:rsidR="00E16FED" w:rsidRDefault="000F5C8D" w:rsidP="00195E2C">
      <w:pPr>
        <w:spacing w:after="240" w:line="276" w:lineRule="auto"/>
        <w:jc w:val="center"/>
        <w:rPr>
          <w:b/>
        </w:rPr>
      </w:pPr>
      <w:r w:rsidRPr="00D76395">
        <w:rPr>
          <w:b/>
        </w:rPr>
        <w:t>B</w:t>
      </w:r>
      <w:r w:rsidR="000326AA">
        <w:rPr>
          <w:b/>
        </w:rPr>
        <w:t xml:space="preserve">ẢNG CHÀO </w:t>
      </w:r>
      <w:r w:rsidRPr="00D76395">
        <w:rPr>
          <w:b/>
        </w:rPr>
        <w:t>THÔNG SỐ KỸ THUẬT</w:t>
      </w:r>
    </w:p>
    <w:p w14:paraId="6B0635F4" w14:textId="61BFAFA7" w:rsidR="000326AA" w:rsidRPr="00F76AAC" w:rsidRDefault="000326AA" w:rsidP="00195E2C">
      <w:pPr>
        <w:spacing w:after="120" w:line="276" w:lineRule="auto"/>
        <w:jc w:val="center"/>
        <w:rPr>
          <w:bCs/>
          <w:sz w:val="26"/>
          <w:szCs w:val="26"/>
        </w:rPr>
      </w:pPr>
      <w:r w:rsidRPr="00F76AAC">
        <w:rPr>
          <w:bCs/>
          <w:sz w:val="26"/>
          <w:szCs w:val="26"/>
        </w:rPr>
        <w:t>Kính gửi: Bệnh viện Đa khoa khu vực Cai Lậy</w:t>
      </w:r>
    </w:p>
    <w:p w14:paraId="11C2881E" w14:textId="3E3843BB" w:rsidR="000326AA" w:rsidRPr="00D76395" w:rsidRDefault="000326AA" w:rsidP="000326AA">
      <w:pPr>
        <w:spacing w:line="276" w:lineRule="auto"/>
        <w:rPr>
          <w:bCs/>
          <w:sz w:val="24"/>
          <w:szCs w:val="24"/>
        </w:rPr>
      </w:pPr>
      <w:r w:rsidRPr="00F76AAC">
        <w:rPr>
          <w:bCs/>
          <w:sz w:val="26"/>
          <w:szCs w:val="26"/>
        </w:rPr>
        <w:t xml:space="preserve">Theo Công văn số     /BVĐKCL-CNTT ngày    tháng 12 năm 2025 của Bệnh viện, chúng tôi chào thông số kỹ thuật như sau: </w:t>
      </w:r>
    </w:p>
    <w:tbl>
      <w:tblPr>
        <w:tblStyle w:val="TableGrid"/>
        <w:tblW w:w="9662" w:type="dxa"/>
        <w:tblInd w:w="-5" w:type="dxa"/>
        <w:tblLook w:val="04A0" w:firstRow="1" w:lastRow="0" w:firstColumn="1" w:lastColumn="0" w:noHBand="0" w:noVBand="1"/>
      </w:tblPr>
      <w:tblGrid>
        <w:gridCol w:w="551"/>
        <w:gridCol w:w="821"/>
        <w:gridCol w:w="1441"/>
        <w:gridCol w:w="2430"/>
        <w:gridCol w:w="1080"/>
        <w:gridCol w:w="848"/>
        <w:gridCol w:w="849"/>
        <w:gridCol w:w="777"/>
        <w:gridCol w:w="865"/>
      </w:tblGrid>
      <w:tr w:rsidR="000326AA" w:rsidRPr="000326AA" w14:paraId="298E9D60" w14:textId="77777777" w:rsidTr="00F76AAC">
        <w:trPr>
          <w:tblHeader/>
        </w:trPr>
        <w:tc>
          <w:tcPr>
            <w:tcW w:w="551" w:type="dxa"/>
            <w:vAlign w:val="center"/>
          </w:tcPr>
          <w:p w14:paraId="639C233F" w14:textId="6B6E30EB" w:rsidR="000326AA" w:rsidRPr="000326AA" w:rsidRDefault="000326AA" w:rsidP="000326AA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4"/>
                <w:szCs w:val="24"/>
              </w:rPr>
            </w:pPr>
            <w:r w:rsidRPr="000326AA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21" w:type="dxa"/>
            <w:vAlign w:val="center"/>
          </w:tcPr>
          <w:p w14:paraId="6D54F233" w14:textId="2E2F31F4" w:rsidR="000326AA" w:rsidRPr="000326AA" w:rsidRDefault="000326AA" w:rsidP="000326AA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4"/>
                <w:szCs w:val="24"/>
              </w:rPr>
            </w:pPr>
            <w:r w:rsidRPr="000326AA">
              <w:rPr>
                <w:b/>
                <w:bCs/>
                <w:sz w:val="24"/>
                <w:szCs w:val="24"/>
              </w:rPr>
              <w:t>Tên hàng hóa</w:t>
            </w:r>
          </w:p>
        </w:tc>
        <w:tc>
          <w:tcPr>
            <w:tcW w:w="1441" w:type="dxa"/>
            <w:vAlign w:val="center"/>
          </w:tcPr>
          <w:p w14:paraId="46340758" w14:textId="50DA163D" w:rsidR="000326AA" w:rsidRPr="000326AA" w:rsidRDefault="000326AA" w:rsidP="000326AA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4"/>
                <w:szCs w:val="24"/>
              </w:rPr>
            </w:pPr>
            <w:r w:rsidRPr="000326AA">
              <w:rPr>
                <w:b/>
                <w:bCs/>
                <w:sz w:val="24"/>
                <w:szCs w:val="24"/>
              </w:rPr>
              <w:t>Tên thương mại</w:t>
            </w:r>
          </w:p>
        </w:tc>
        <w:tc>
          <w:tcPr>
            <w:tcW w:w="2430" w:type="dxa"/>
            <w:vAlign w:val="center"/>
          </w:tcPr>
          <w:p w14:paraId="1EE6677A" w14:textId="1E2D8618" w:rsidR="000326AA" w:rsidRPr="000326AA" w:rsidRDefault="000326AA" w:rsidP="000326AA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4"/>
                <w:szCs w:val="24"/>
              </w:rPr>
            </w:pPr>
            <w:r w:rsidRPr="000326AA">
              <w:rPr>
                <w:b/>
                <w:bCs/>
                <w:sz w:val="24"/>
                <w:szCs w:val="24"/>
              </w:rPr>
              <w:t>Thông số kỹ thuật và các thông tin liên quan về kỹ thuật</w:t>
            </w:r>
          </w:p>
        </w:tc>
        <w:tc>
          <w:tcPr>
            <w:tcW w:w="1080" w:type="dxa"/>
            <w:vAlign w:val="center"/>
          </w:tcPr>
          <w:p w14:paraId="62830C25" w14:textId="18B5DC30" w:rsidR="000326AA" w:rsidRPr="000326AA" w:rsidRDefault="000326AA" w:rsidP="000326AA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4"/>
                <w:szCs w:val="24"/>
              </w:rPr>
            </w:pPr>
            <w:r w:rsidRPr="000326AA">
              <w:rPr>
                <w:b/>
                <w:bCs/>
                <w:sz w:val="24"/>
                <w:szCs w:val="24"/>
              </w:rPr>
              <w:t>Ký hiệu/ Model</w:t>
            </w:r>
          </w:p>
        </w:tc>
        <w:tc>
          <w:tcPr>
            <w:tcW w:w="848" w:type="dxa"/>
            <w:vAlign w:val="center"/>
          </w:tcPr>
          <w:p w14:paraId="091FA07C" w14:textId="615F63C3" w:rsidR="000326AA" w:rsidRPr="000326AA" w:rsidRDefault="000326AA" w:rsidP="000326AA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4"/>
                <w:szCs w:val="24"/>
              </w:rPr>
            </w:pPr>
            <w:r w:rsidRPr="000326AA">
              <w:rPr>
                <w:b/>
                <w:bCs/>
                <w:sz w:val="24"/>
                <w:szCs w:val="24"/>
              </w:rPr>
              <w:t>Hãng sản xuất</w:t>
            </w:r>
          </w:p>
        </w:tc>
        <w:tc>
          <w:tcPr>
            <w:tcW w:w="849" w:type="dxa"/>
            <w:vAlign w:val="center"/>
          </w:tcPr>
          <w:p w14:paraId="0132ED2C" w14:textId="04F0DAC2" w:rsidR="000326AA" w:rsidRPr="000326AA" w:rsidRDefault="000326AA" w:rsidP="000326AA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4"/>
                <w:szCs w:val="24"/>
              </w:rPr>
            </w:pPr>
            <w:r w:rsidRPr="000326AA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777" w:type="dxa"/>
            <w:vAlign w:val="center"/>
          </w:tcPr>
          <w:p w14:paraId="14B27694" w14:textId="2704F452" w:rsidR="000326AA" w:rsidRPr="000326AA" w:rsidRDefault="000326AA" w:rsidP="000326AA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4"/>
                <w:szCs w:val="24"/>
              </w:rPr>
            </w:pPr>
            <w:r w:rsidRPr="000326AA">
              <w:rPr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865" w:type="dxa"/>
            <w:vAlign w:val="center"/>
          </w:tcPr>
          <w:p w14:paraId="28FF071E" w14:textId="027F4FC2" w:rsidR="000326AA" w:rsidRPr="000326AA" w:rsidRDefault="000326AA" w:rsidP="000326AA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4"/>
                <w:szCs w:val="24"/>
              </w:rPr>
            </w:pPr>
            <w:r w:rsidRPr="000326AA">
              <w:rPr>
                <w:b/>
                <w:bCs/>
                <w:sz w:val="24"/>
                <w:szCs w:val="24"/>
              </w:rPr>
              <w:t>Bảo hành</w:t>
            </w:r>
          </w:p>
        </w:tc>
      </w:tr>
      <w:tr w:rsidR="000326AA" w:rsidRPr="000326AA" w14:paraId="67910135" w14:textId="77777777" w:rsidTr="00F76AAC">
        <w:tc>
          <w:tcPr>
            <w:tcW w:w="551" w:type="dxa"/>
            <w:vAlign w:val="center"/>
          </w:tcPr>
          <w:p w14:paraId="5DF33CF8" w14:textId="503C83BA" w:rsidR="000326AA" w:rsidRPr="000326AA" w:rsidRDefault="000326AA" w:rsidP="00526963">
            <w:pPr>
              <w:pStyle w:val="ListParagraph"/>
              <w:spacing w:line="276" w:lineRule="auto"/>
              <w:ind w:left="0" w:right="2"/>
              <w:jc w:val="center"/>
              <w:rPr>
                <w:sz w:val="24"/>
                <w:szCs w:val="24"/>
              </w:rPr>
            </w:pPr>
            <w:r w:rsidRPr="000326AA">
              <w:rPr>
                <w:sz w:val="24"/>
                <w:szCs w:val="24"/>
              </w:rPr>
              <w:t>(1)</w:t>
            </w:r>
          </w:p>
        </w:tc>
        <w:tc>
          <w:tcPr>
            <w:tcW w:w="821" w:type="dxa"/>
          </w:tcPr>
          <w:p w14:paraId="0A30EDAD" w14:textId="350C1B78" w:rsidR="000326AA" w:rsidRPr="000326AA" w:rsidRDefault="000326AA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4"/>
                <w:szCs w:val="24"/>
              </w:rPr>
            </w:pPr>
            <w:r w:rsidRPr="000326AA">
              <w:rPr>
                <w:sz w:val="24"/>
                <w:szCs w:val="24"/>
              </w:rPr>
              <w:t>(2)</w:t>
            </w:r>
          </w:p>
        </w:tc>
        <w:tc>
          <w:tcPr>
            <w:tcW w:w="1441" w:type="dxa"/>
            <w:vAlign w:val="center"/>
          </w:tcPr>
          <w:p w14:paraId="1473FE6C" w14:textId="69ACC620" w:rsidR="000326AA" w:rsidRPr="000326AA" w:rsidRDefault="000326AA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4"/>
                <w:szCs w:val="24"/>
              </w:rPr>
            </w:pPr>
            <w:r w:rsidRPr="000326AA">
              <w:rPr>
                <w:sz w:val="24"/>
                <w:szCs w:val="24"/>
              </w:rPr>
              <w:t>(3)</w:t>
            </w:r>
          </w:p>
        </w:tc>
        <w:tc>
          <w:tcPr>
            <w:tcW w:w="2430" w:type="dxa"/>
            <w:vAlign w:val="center"/>
          </w:tcPr>
          <w:p w14:paraId="2838A053" w14:textId="5486D81A" w:rsidR="000326AA" w:rsidRPr="000326AA" w:rsidRDefault="000326AA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4"/>
                <w:szCs w:val="24"/>
              </w:rPr>
            </w:pPr>
            <w:r w:rsidRPr="000326AA">
              <w:rPr>
                <w:sz w:val="24"/>
                <w:szCs w:val="24"/>
              </w:rPr>
              <w:t>(4)</w:t>
            </w:r>
          </w:p>
        </w:tc>
        <w:tc>
          <w:tcPr>
            <w:tcW w:w="1080" w:type="dxa"/>
          </w:tcPr>
          <w:p w14:paraId="3AA6EDE5" w14:textId="75688D59" w:rsidR="000326AA" w:rsidRPr="000326AA" w:rsidRDefault="000326AA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4"/>
                <w:szCs w:val="24"/>
              </w:rPr>
            </w:pPr>
            <w:r w:rsidRPr="000326AA">
              <w:rPr>
                <w:sz w:val="24"/>
                <w:szCs w:val="24"/>
              </w:rPr>
              <w:t>(5)</w:t>
            </w:r>
          </w:p>
        </w:tc>
        <w:tc>
          <w:tcPr>
            <w:tcW w:w="848" w:type="dxa"/>
          </w:tcPr>
          <w:p w14:paraId="0044AA46" w14:textId="5CDEAB43" w:rsidR="000326AA" w:rsidRPr="000326AA" w:rsidRDefault="000326AA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4"/>
                <w:szCs w:val="24"/>
              </w:rPr>
            </w:pPr>
            <w:r w:rsidRPr="000326AA">
              <w:rPr>
                <w:sz w:val="24"/>
                <w:szCs w:val="24"/>
              </w:rPr>
              <w:t>(6)</w:t>
            </w:r>
          </w:p>
        </w:tc>
        <w:tc>
          <w:tcPr>
            <w:tcW w:w="849" w:type="dxa"/>
          </w:tcPr>
          <w:p w14:paraId="2846B66D" w14:textId="0BA1C0CF" w:rsidR="000326AA" w:rsidRPr="000326AA" w:rsidRDefault="000326AA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4"/>
                <w:szCs w:val="24"/>
              </w:rPr>
            </w:pPr>
            <w:r w:rsidRPr="000326AA">
              <w:rPr>
                <w:sz w:val="24"/>
                <w:szCs w:val="24"/>
              </w:rPr>
              <w:t>(7)</w:t>
            </w:r>
          </w:p>
        </w:tc>
        <w:tc>
          <w:tcPr>
            <w:tcW w:w="777" w:type="dxa"/>
          </w:tcPr>
          <w:p w14:paraId="330AB52A" w14:textId="1B9FA2BC" w:rsidR="000326AA" w:rsidRPr="000326AA" w:rsidRDefault="000326AA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4"/>
                <w:szCs w:val="24"/>
              </w:rPr>
            </w:pPr>
            <w:r w:rsidRPr="000326AA">
              <w:rPr>
                <w:sz w:val="24"/>
                <w:szCs w:val="24"/>
              </w:rPr>
              <w:t>(8)</w:t>
            </w:r>
          </w:p>
        </w:tc>
        <w:tc>
          <w:tcPr>
            <w:tcW w:w="865" w:type="dxa"/>
            <w:vAlign w:val="center"/>
          </w:tcPr>
          <w:p w14:paraId="7CBFF0B9" w14:textId="6E054A25" w:rsidR="000326AA" w:rsidRPr="000326AA" w:rsidRDefault="000326AA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4"/>
                <w:szCs w:val="24"/>
              </w:rPr>
            </w:pPr>
            <w:r w:rsidRPr="000326AA">
              <w:rPr>
                <w:sz w:val="24"/>
                <w:szCs w:val="24"/>
              </w:rPr>
              <w:t>(9)</w:t>
            </w:r>
          </w:p>
        </w:tc>
      </w:tr>
      <w:tr w:rsidR="000326AA" w:rsidRPr="000326AA" w14:paraId="3F3688D9" w14:textId="77777777" w:rsidTr="00F76AAC">
        <w:trPr>
          <w:trHeight w:val="521"/>
        </w:trPr>
        <w:tc>
          <w:tcPr>
            <w:tcW w:w="551" w:type="dxa"/>
            <w:vAlign w:val="center"/>
          </w:tcPr>
          <w:p w14:paraId="046FD15D" w14:textId="3C965BB9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27E934C7" w14:textId="5776D254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14:paraId="73D5C840" w14:textId="77777777" w:rsidR="000326AA" w:rsidRPr="000326AA" w:rsidRDefault="000326AA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9148281" w14:textId="40F43659" w:rsidR="000326AA" w:rsidRPr="000326AA" w:rsidRDefault="000326AA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68510A3" w14:textId="77777777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21415ECB" w14:textId="77777777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645188ED" w14:textId="77777777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4EFC39B6" w14:textId="77777777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6DEE1143" w14:textId="3CD4E905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</w:tr>
      <w:tr w:rsidR="000326AA" w:rsidRPr="000326AA" w14:paraId="0443149E" w14:textId="77777777" w:rsidTr="00F76AAC">
        <w:trPr>
          <w:trHeight w:val="521"/>
        </w:trPr>
        <w:tc>
          <w:tcPr>
            <w:tcW w:w="551" w:type="dxa"/>
            <w:vAlign w:val="center"/>
          </w:tcPr>
          <w:p w14:paraId="5D7909C1" w14:textId="6F49AA49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43404180" w14:textId="50BF7F07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14:paraId="131D990E" w14:textId="77777777" w:rsidR="000326AA" w:rsidRPr="000326AA" w:rsidRDefault="000326AA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185617C" w14:textId="77777777" w:rsidR="000326AA" w:rsidRPr="000326AA" w:rsidRDefault="000326AA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57F8A0A" w14:textId="77777777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6359F320" w14:textId="77777777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1AF8CBF4" w14:textId="77777777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2D5479FF" w14:textId="77777777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4F9C31E" w14:textId="3D3ECD3D" w:rsidR="000326AA" w:rsidRPr="000326AA" w:rsidRDefault="000326AA" w:rsidP="004B4A8B">
            <w:pPr>
              <w:pStyle w:val="ListParagraph"/>
              <w:spacing w:line="276" w:lineRule="auto"/>
              <w:ind w:left="0" w:right="2"/>
              <w:rPr>
                <w:sz w:val="24"/>
                <w:szCs w:val="24"/>
              </w:rPr>
            </w:pPr>
          </w:p>
        </w:tc>
      </w:tr>
    </w:tbl>
    <w:p w14:paraId="5B69C35D" w14:textId="1337DA93" w:rsidR="00FD57C6" w:rsidRPr="00FD57C6" w:rsidRDefault="00FD57C6" w:rsidP="00F45807">
      <w:pPr>
        <w:spacing w:before="120"/>
        <w:jc w:val="both"/>
        <w:rPr>
          <w:bCs/>
          <w:iCs/>
        </w:rPr>
      </w:pPr>
      <w:r>
        <w:rPr>
          <w:bCs/>
          <w:iCs/>
        </w:rPr>
        <w:t>Kèm theo các giấy tờ có liên quan (nếu có).</w:t>
      </w:r>
    </w:p>
    <w:p w14:paraId="00D713C2" w14:textId="1F1A9F9B" w:rsidR="0028259B" w:rsidRPr="00D76395" w:rsidRDefault="00C97D91" w:rsidP="00F45807">
      <w:pPr>
        <w:spacing w:before="120"/>
        <w:jc w:val="both"/>
        <w:rPr>
          <w:bCs/>
          <w:i/>
          <w:iCs/>
        </w:rPr>
      </w:pPr>
      <w:r w:rsidRPr="00D76395">
        <w:rPr>
          <w:bCs/>
          <w:i/>
          <w:iCs/>
        </w:rPr>
        <w:t xml:space="preserve">Lưu ý:Công ty </w:t>
      </w:r>
      <w:r w:rsidR="00C37FF7">
        <w:rPr>
          <w:bCs/>
          <w:i/>
          <w:iCs/>
        </w:rPr>
        <w:t>chào thông số kỹ thuật</w:t>
      </w:r>
      <w:r w:rsidRPr="00D76395">
        <w:rPr>
          <w:bCs/>
          <w:i/>
          <w:iCs/>
        </w:rPr>
        <w:t xml:space="preserve"> điền đầy đủ thông tin các cột</w:t>
      </w:r>
      <w:r w:rsidR="009F1A3F" w:rsidRPr="00D76395">
        <w:rPr>
          <w:bCs/>
          <w:i/>
          <w:iCs/>
        </w:rPr>
        <w:t xml:space="preserve"> (1)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(2)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(3)</w:t>
      </w:r>
      <w:r w:rsidR="00C017FA" w:rsidRPr="00D76395">
        <w:rPr>
          <w:bCs/>
          <w:i/>
          <w:iCs/>
        </w:rPr>
        <w:t xml:space="preserve"> nếu có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(4)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(5)</w:t>
      </w:r>
      <w:r w:rsidR="00A84F6A">
        <w:rPr>
          <w:bCs/>
          <w:i/>
          <w:iCs/>
        </w:rPr>
        <w:t xml:space="preserve"> </w:t>
      </w:r>
      <w:r w:rsidR="00652E73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(6)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(7)</w:t>
      </w:r>
      <w:r w:rsidR="00A84F6A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(8)</w:t>
      </w:r>
      <w:r w:rsidR="00A84F6A">
        <w:rPr>
          <w:bCs/>
          <w:i/>
          <w:iCs/>
        </w:rPr>
        <w:t>,</w:t>
      </w:r>
      <w:r w:rsidR="0028259B" w:rsidRPr="00D76395">
        <w:rPr>
          <w:bCs/>
          <w:i/>
          <w:iCs/>
        </w:rPr>
        <w:t xml:space="preserve"> </w:t>
      </w:r>
      <w:r w:rsidR="00C37FF7">
        <w:rPr>
          <w:bCs/>
          <w:i/>
          <w:iCs/>
        </w:rPr>
        <w:t>(9) nếu có.</w:t>
      </w:r>
    </w:p>
    <w:p w14:paraId="7FB74DD1" w14:textId="5215CD28" w:rsidR="00E16FED" w:rsidRPr="00D76395" w:rsidRDefault="00C97D91" w:rsidP="00F45807">
      <w:pPr>
        <w:spacing w:before="120"/>
        <w:jc w:val="both"/>
        <w:rPr>
          <w:i/>
        </w:rPr>
      </w:pPr>
      <w:r w:rsidRPr="00D76395">
        <w:rPr>
          <w:bCs/>
          <w:i/>
          <w:iCs/>
        </w:rPr>
        <w:t xml:space="preserve">Công ty có thể thay đổi mẫu bảng </w:t>
      </w:r>
      <w:r w:rsidR="00F41FDE" w:rsidRPr="00D76395">
        <w:rPr>
          <w:bCs/>
          <w:i/>
          <w:iCs/>
        </w:rPr>
        <w:t>thông số kỹ thuật</w:t>
      </w:r>
      <w:r w:rsidRPr="00D76395">
        <w:rPr>
          <w:bCs/>
          <w:i/>
          <w:iCs/>
        </w:rPr>
        <w:t>, nhưng phải đáp ứng đầy đủ các thông tin yêu cầu.</w:t>
      </w:r>
      <w:r w:rsidR="00A831C4" w:rsidRPr="00D76395">
        <w:rPr>
          <w:bCs/>
          <w:i/>
          <w:iCs/>
        </w:rPr>
        <w:t xml:space="preserve"> </w:t>
      </w:r>
      <w:r w:rsidR="00322163" w:rsidRPr="00D76395">
        <w:rPr>
          <w:bCs/>
          <w:i/>
          <w:iCs/>
        </w:rPr>
        <w:t>Tên thương mại có thể là tên thể hiện trên hóa đơn</w:t>
      </w:r>
      <w:r w:rsidR="008E54E0" w:rsidRPr="00D76395">
        <w:rPr>
          <w:bCs/>
          <w:i/>
          <w:iCs/>
        </w:rPr>
        <w:t xml:space="preserve"> của hàng hóa</w:t>
      </w:r>
      <w:r w:rsidR="00322163" w:rsidRPr="00D76395">
        <w:rPr>
          <w:bCs/>
          <w:i/>
          <w:iCs/>
        </w:rPr>
        <w:t>.</w:t>
      </w:r>
    </w:p>
    <w:p w14:paraId="36315266" w14:textId="08793FB5" w:rsidR="00E16FED" w:rsidRPr="00D76395" w:rsidRDefault="00E16FED" w:rsidP="00F45807">
      <w:pPr>
        <w:spacing w:before="120"/>
        <w:ind w:firstLine="4860"/>
        <w:jc w:val="both"/>
        <w:rPr>
          <w:i/>
        </w:rPr>
      </w:pPr>
      <w:r w:rsidRPr="00D76395">
        <w:rPr>
          <w:i/>
        </w:rPr>
        <w:t>………., ngày …. tháng ….. năm 202</w:t>
      </w:r>
      <w:r w:rsidR="007F3C6E">
        <w:rPr>
          <w:i/>
        </w:rPr>
        <w:t>5</w:t>
      </w:r>
    </w:p>
    <w:p w14:paraId="1D32D61E" w14:textId="2956DC7C" w:rsidR="00E16FED" w:rsidRPr="00D76395" w:rsidRDefault="00472659" w:rsidP="00F45807">
      <w:pPr>
        <w:ind w:firstLine="6300"/>
        <w:jc w:val="both"/>
        <w:rPr>
          <w:b/>
        </w:rPr>
      </w:pPr>
      <w:r w:rsidRPr="00D76395">
        <w:rPr>
          <w:b/>
        </w:rPr>
        <w:t>Người đại diện</w:t>
      </w:r>
    </w:p>
    <w:p w14:paraId="5D3F6FF0" w14:textId="1D0C9464" w:rsidR="004C71BE" w:rsidRPr="00D76395" w:rsidRDefault="00E16FED" w:rsidP="00F45807">
      <w:pPr>
        <w:ind w:firstLine="6210"/>
        <w:jc w:val="both"/>
        <w:rPr>
          <w:szCs w:val="28"/>
        </w:rPr>
      </w:pPr>
      <w:r w:rsidRPr="00D76395">
        <w:t>(ký tên</w:t>
      </w:r>
      <w:r w:rsidR="0093458B" w:rsidRPr="00D76395">
        <w:t>,</w:t>
      </w:r>
      <w:r w:rsidRPr="00D76395">
        <w:t xml:space="preserve"> đóng dấu)</w:t>
      </w:r>
    </w:p>
    <w:sectPr w:rsidR="004C71BE" w:rsidRPr="00D76395" w:rsidSect="00F45807">
      <w:type w:val="continuous"/>
      <w:pgSz w:w="11909" w:h="16834" w:code="9"/>
      <w:pgMar w:top="1138" w:right="1138" w:bottom="1699" w:left="1138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275E9" w14:textId="77777777" w:rsidR="00AD3860" w:rsidRDefault="00AD3860" w:rsidP="008A75DC">
      <w:r>
        <w:separator/>
      </w:r>
    </w:p>
  </w:endnote>
  <w:endnote w:type="continuationSeparator" w:id="0">
    <w:p w14:paraId="5D3C41FE" w14:textId="77777777" w:rsidR="00AD3860" w:rsidRDefault="00AD3860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0707B" w14:textId="77777777" w:rsidR="00AD3860" w:rsidRDefault="00AD3860" w:rsidP="008A75DC">
      <w:r>
        <w:separator/>
      </w:r>
    </w:p>
  </w:footnote>
  <w:footnote w:type="continuationSeparator" w:id="0">
    <w:p w14:paraId="4C2DF7FA" w14:textId="77777777" w:rsidR="00AD3860" w:rsidRDefault="00AD3860" w:rsidP="008A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224C68"/>
    <w:multiLevelType w:val="multilevel"/>
    <w:tmpl w:val="FBE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0">
    <w:nsid w:val="3E3B2928"/>
    <w:multiLevelType w:val="hybridMultilevel"/>
    <w:tmpl w:val="55B0D49C"/>
    <w:lvl w:ilvl="0" w:tplc="45A8A9E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6B57AD"/>
    <w:multiLevelType w:val="hybridMultilevel"/>
    <w:tmpl w:val="ECE24E24"/>
    <w:lvl w:ilvl="0" w:tplc="51442C92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9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18"/>
  </w:num>
  <w:num w:numId="5">
    <w:abstractNumId w:val="7"/>
  </w:num>
  <w:num w:numId="6">
    <w:abstractNumId w:val="11"/>
  </w:num>
  <w:num w:numId="7">
    <w:abstractNumId w:val="0"/>
  </w:num>
  <w:num w:numId="8">
    <w:abstractNumId w:val="25"/>
  </w:num>
  <w:num w:numId="9">
    <w:abstractNumId w:val="35"/>
  </w:num>
  <w:num w:numId="10">
    <w:abstractNumId w:val="1"/>
  </w:num>
  <w:num w:numId="11">
    <w:abstractNumId w:val="33"/>
  </w:num>
  <w:num w:numId="12">
    <w:abstractNumId w:val="14"/>
  </w:num>
  <w:num w:numId="13">
    <w:abstractNumId w:val="22"/>
  </w:num>
  <w:num w:numId="14">
    <w:abstractNumId w:val="3"/>
  </w:num>
  <w:num w:numId="15">
    <w:abstractNumId w:val="34"/>
  </w:num>
  <w:num w:numId="16">
    <w:abstractNumId w:val="4"/>
  </w:num>
  <w:num w:numId="17">
    <w:abstractNumId w:val="38"/>
  </w:num>
  <w:num w:numId="18">
    <w:abstractNumId w:val="19"/>
  </w:num>
  <w:num w:numId="19">
    <w:abstractNumId w:val="29"/>
  </w:num>
  <w:num w:numId="20">
    <w:abstractNumId w:val="37"/>
  </w:num>
  <w:num w:numId="21">
    <w:abstractNumId w:val="6"/>
  </w:num>
  <w:num w:numId="22">
    <w:abstractNumId w:val="21"/>
  </w:num>
  <w:num w:numId="23">
    <w:abstractNumId w:val="15"/>
  </w:num>
  <w:num w:numId="24">
    <w:abstractNumId w:val="32"/>
  </w:num>
  <w:num w:numId="25">
    <w:abstractNumId w:val="5"/>
  </w:num>
  <w:num w:numId="26">
    <w:abstractNumId w:val="24"/>
  </w:num>
  <w:num w:numId="27">
    <w:abstractNumId w:val="36"/>
  </w:num>
  <w:num w:numId="28">
    <w:abstractNumId w:val="30"/>
  </w:num>
  <w:num w:numId="29">
    <w:abstractNumId w:val="13"/>
  </w:num>
  <w:num w:numId="30">
    <w:abstractNumId w:val="12"/>
  </w:num>
  <w:num w:numId="31">
    <w:abstractNumId w:val="8"/>
  </w:num>
  <w:num w:numId="32">
    <w:abstractNumId w:val="26"/>
  </w:num>
  <w:num w:numId="33">
    <w:abstractNumId w:val="23"/>
  </w:num>
  <w:num w:numId="34">
    <w:abstractNumId w:val="10"/>
  </w:num>
  <w:num w:numId="35">
    <w:abstractNumId w:val="28"/>
  </w:num>
  <w:num w:numId="36">
    <w:abstractNumId w:val="9"/>
  </w:num>
  <w:num w:numId="37">
    <w:abstractNumId w:val="16"/>
  </w:num>
  <w:num w:numId="38">
    <w:abstractNumId w:val="40"/>
  </w:num>
  <w:num w:numId="39">
    <w:abstractNumId w:val="27"/>
  </w:num>
  <w:num w:numId="40">
    <w:abstractNumId w:val="1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0853"/>
    <w:rsid w:val="00001884"/>
    <w:rsid w:val="00002B55"/>
    <w:rsid w:val="000060DD"/>
    <w:rsid w:val="00010807"/>
    <w:rsid w:val="00011272"/>
    <w:rsid w:val="000121A0"/>
    <w:rsid w:val="00012AAD"/>
    <w:rsid w:val="00016348"/>
    <w:rsid w:val="00017A81"/>
    <w:rsid w:val="0002019D"/>
    <w:rsid w:val="0002053C"/>
    <w:rsid w:val="00020EFD"/>
    <w:rsid w:val="00021995"/>
    <w:rsid w:val="0002312A"/>
    <w:rsid w:val="00023492"/>
    <w:rsid w:val="00026E44"/>
    <w:rsid w:val="000315D3"/>
    <w:rsid w:val="000326AA"/>
    <w:rsid w:val="000329CF"/>
    <w:rsid w:val="00033DC1"/>
    <w:rsid w:val="0003554D"/>
    <w:rsid w:val="0003739F"/>
    <w:rsid w:val="000405B2"/>
    <w:rsid w:val="00042E6C"/>
    <w:rsid w:val="0004375D"/>
    <w:rsid w:val="000438D8"/>
    <w:rsid w:val="00043AD9"/>
    <w:rsid w:val="00044EBB"/>
    <w:rsid w:val="000453A6"/>
    <w:rsid w:val="00046336"/>
    <w:rsid w:val="000465D5"/>
    <w:rsid w:val="00046682"/>
    <w:rsid w:val="000502B4"/>
    <w:rsid w:val="00051294"/>
    <w:rsid w:val="00052BF9"/>
    <w:rsid w:val="000535F7"/>
    <w:rsid w:val="00054D00"/>
    <w:rsid w:val="00055C0C"/>
    <w:rsid w:val="00056B27"/>
    <w:rsid w:val="00060B33"/>
    <w:rsid w:val="00064933"/>
    <w:rsid w:val="00064F91"/>
    <w:rsid w:val="00065EC5"/>
    <w:rsid w:val="000665E3"/>
    <w:rsid w:val="00071085"/>
    <w:rsid w:val="000718DE"/>
    <w:rsid w:val="00072FBC"/>
    <w:rsid w:val="00074E19"/>
    <w:rsid w:val="0007619E"/>
    <w:rsid w:val="00076B7B"/>
    <w:rsid w:val="00076D93"/>
    <w:rsid w:val="00077222"/>
    <w:rsid w:val="00077CBA"/>
    <w:rsid w:val="00081072"/>
    <w:rsid w:val="000829ED"/>
    <w:rsid w:val="00082D19"/>
    <w:rsid w:val="0008347F"/>
    <w:rsid w:val="000843A2"/>
    <w:rsid w:val="00092777"/>
    <w:rsid w:val="00095370"/>
    <w:rsid w:val="00095DDD"/>
    <w:rsid w:val="00097376"/>
    <w:rsid w:val="000A27F8"/>
    <w:rsid w:val="000A3B36"/>
    <w:rsid w:val="000A515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15E5"/>
    <w:rsid w:val="000C22F1"/>
    <w:rsid w:val="000C26F8"/>
    <w:rsid w:val="000C4A5D"/>
    <w:rsid w:val="000C51AB"/>
    <w:rsid w:val="000C5385"/>
    <w:rsid w:val="000C5F5B"/>
    <w:rsid w:val="000C6433"/>
    <w:rsid w:val="000C7233"/>
    <w:rsid w:val="000C7ABF"/>
    <w:rsid w:val="000D380C"/>
    <w:rsid w:val="000D6D8C"/>
    <w:rsid w:val="000D77F5"/>
    <w:rsid w:val="000D7C44"/>
    <w:rsid w:val="000E0184"/>
    <w:rsid w:val="000E0A6E"/>
    <w:rsid w:val="000E0F0D"/>
    <w:rsid w:val="000E74EC"/>
    <w:rsid w:val="000F0F5B"/>
    <w:rsid w:val="000F1DDC"/>
    <w:rsid w:val="000F354A"/>
    <w:rsid w:val="000F5C8D"/>
    <w:rsid w:val="000F7EB6"/>
    <w:rsid w:val="001012FD"/>
    <w:rsid w:val="001018D3"/>
    <w:rsid w:val="00106E14"/>
    <w:rsid w:val="00110685"/>
    <w:rsid w:val="001111A8"/>
    <w:rsid w:val="00111F9F"/>
    <w:rsid w:val="0011261C"/>
    <w:rsid w:val="00113CD1"/>
    <w:rsid w:val="00115A81"/>
    <w:rsid w:val="00116C55"/>
    <w:rsid w:val="00116D30"/>
    <w:rsid w:val="00116F1E"/>
    <w:rsid w:val="001215D6"/>
    <w:rsid w:val="00121AD1"/>
    <w:rsid w:val="00121BD1"/>
    <w:rsid w:val="001226FC"/>
    <w:rsid w:val="00124733"/>
    <w:rsid w:val="001266FB"/>
    <w:rsid w:val="00126A8E"/>
    <w:rsid w:val="00126F56"/>
    <w:rsid w:val="00127728"/>
    <w:rsid w:val="00131AB8"/>
    <w:rsid w:val="00133915"/>
    <w:rsid w:val="00135812"/>
    <w:rsid w:val="00137A31"/>
    <w:rsid w:val="001426F2"/>
    <w:rsid w:val="001473A2"/>
    <w:rsid w:val="00147AF7"/>
    <w:rsid w:val="00150239"/>
    <w:rsid w:val="001509E6"/>
    <w:rsid w:val="001514FD"/>
    <w:rsid w:val="001522BA"/>
    <w:rsid w:val="00152C24"/>
    <w:rsid w:val="00157DD5"/>
    <w:rsid w:val="00163AB5"/>
    <w:rsid w:val="00163B92"/>
    <w:rsid w:val="001640AC"/>
    <w:rsid w:val="00165823"/>
    <w:rsid w:val="00165C2B"/>
    <w:rsid w:val="001660B4"/>
    <w:rsid w:val="00166566"/>
    <w:rsid w:val="001666D2"/>
    <w:rsid w:val="00166E8C"/>
    <w:rsid w:val="00171571"/>
    <w:rsid w:val="00171959"/>
    <w:rsid w:val="00172585"/>
    <w:rsid w:val="0017263E"/>
    <w:rsid w:val="00172AB6"/>
    <w:rsid w:val="001737AB"/>
    <w:rsid w:val="00174339"/>
    <w:rsid w:val="001744CD"/>
    <w:rsid w:val="00175BA1"/>
    <w:rsid w:val="00177AE5"/>
    <w:rsid w:val="0018697F"/>
    <w:rsid w:val="00191ADA"/>
    <w:rsid w:val="00192BA6"/>
    <w:rsid w:val="0019470B"/>
    <w:rsid w:val="00195E2C"/>
    <w:rsid w:val="001A13E0"/>
    <w:rsid w:val="001A1B33"/>
    <w:rsid w:val="001A3010"/>
    <w:rsid w:val="001B15D6"/>
    <w:rsid w:val="001B1D4B"/>
    <w:rsid w:val="001B224E"/>
    <w:rsid w:val="001B3983"/>
    <w:rsid w:val="001B42C6"/>
    <w:rsid w:val="001B449D"/>
    <w:rsid w:val="001B5FA4"/>
    <w:rsid w:val="001B7789"/>
    <w:rsid w:val="001B7E97"/>
    <w:rsid w:val="001C14C6"/>
    <w:rsid w:val="001C69DA"/>
    <w:rsid w:val="001D049D"/>
    <w:rsid w:val="001D08AA"/>
    <w:rsid w:val="001D09CE"/>
    <w:rsid w:val="001D1E51"/>
    <w:rsid w:val="001D3B38"/>
    <w:rsid w:val="001D3FEE"/>
    <w:rsid w:val="001D4FBF"/>
    <w:rsid w:val="001D7DD4"/>
    <w:rsid w:val="001E06BF"/>
    <w:rsid w:val="001E37D8"/>
    <w:rsid w:val="001E5D9A"/>
    <w:rsid w:val="001E7F8F"/>
    <w:rsid w:val="001F2F1C"/>
    <w:rsid w:val="001F399C"/>
    <w:rsid w:val="001F620F"/>
    <w:rsid w:val="001F6657"/>
    <w:rsid w:val="0020393A"/>
    <w:rsid w:val="002046B2"/>
    <w:rsid w:val="00212CDB"/>
    <w:rsid w:val="00213335"/>
    <w:rsid w:val="00214604"/>
    <w:rsid w:val="002163E8"/>
    <w:rsid w:val="00216416"/>
    <w:rsid w:val="0021717C"/>
    <w:rsid w:val="0021735A"/>
    <w:rsid w:val="00220335"/>
    <w:rsid w:val="002203F6"/>
    <w:rsid w:val="002221F7"/>
    <w:rsid w:val="0022420B"/>
    <w:rsid w:val="002311CE"/>
    <w:rsid w:val="00231E5D"/>
    <w:rsid w:val="00232A56"/>
    <w:rsid w:val="00233C44"/>
    <w:rsid w:val="0023436D"/>
    <w:rsid w:val="002350B5"/>
    <w:rsid w:val="002366A4"/>
    <w:rsid w:val="0023676B"/>
    <w:rsid w:val="00240D58"/>
    <w:rsid w:val="0024281A"/>
    <w:rsid w:val="002429EC"/>
    <w:rsid w:val="00242C32"/>
    <w:rsid w:val="002457DA"/>
    <w:rsid w:val="00256A39"/>
    <w:rsid w:val="00257657"/>
    <w:rsid w:val="002625FA"/>
    <w:rsid w:val="0026443D"/>
    <w:rsid w:val="00264785"/>
    <w:rsid w:val="002676F7"/>
    <w:rsid w:val="002701AC"/>
    <w:rsid w:val="002727EC"/>
    <w:rsid w:val="00273678"/>
    <w:rsid w:val="0027518A"/>
    <w:rsid w:val="00275774"/>
    <w:rsid w:val="002800B5"/>
    <w:rsid w:val="0028259B"/>
    <w:rsid w:val="00282CA2"/>
    <w:rsid w:val="00284C72"/>
    <w:rsid w:val="00285999"/>
    <w:rsid w:val="00287345"/>
    <w:rsid w:val="00290828"/>
    <w:rsid w:val="00292CA5"/>
    <w:rsid w:val="0029451B"/>
    <w:rsid w:val="002A06F0"/>
    <w:rsid w:val="002A178A"/>
    <w:rsid w:val="002A6E48"/>
    <w:rsid w:val="002B0D4C"/>
    <w:rsid w:val="002B1031"/>
    <w:rsid w:val="002B29CB"/>
    <w:rsid w:val="002B3BC4"/>
    <w:rsid w:val="002B5FAB"/>
    <w:rsid w:val="002B614E"/>
    <w:rsid w:val="002B666F"/>
    <w:rsid w:val="002B7950"/>
    <w:rsid w:val="002B7ABB"/>
    <w:rsid w:val="002C1B9C"/>
    <w:rsid w:val="002C2F1C"/>
    <w:rsid w:val="002C2F33"/>
    <w:rsid w:val="002C403B"/>
    <w:rsid w:val="002C5CC5"/>
    <w:rsid w:val="002D1D8A"/>
    <w:rsid w:val="002D3146"/>
    <w:rsid w:val="002E0B6A"/>
    <w:rsid w:val="002E0B83"/>
    <w:rsid w:val="002E340C"/>
    <w:rsid w:val="002E3858"/>
    <w:rsid w:val="002E4DF1"/>
    <w:rsid w:val="002F3163"/>
    <w:rsid w:val="002F4832"/>
    <w:rsid w:val="003054C2"/>
    <w:rsid w:val="0031039A"/>
    <w:rsid w:val="00313531"/>
    <w:rsid w:val="00316D4B"/>
    <w:rsid w:val="00317D27"/>
    <w:rsid w:val="00317D88"/>
    <w:rsid w:val="00317F40"/>
    <w:rsid w:val="003209D0"/>
    <w:rsid w:val="00322163"/>
    <w:rsid w:val="0032476A"/>
    <w:rsid w:val="0032736B"/>
    <w:rsid w:val="0033018B"/>
    <w:rsid w:val="00331D82"/>
    <w:rsid w:val="00331F3C"/>
    <w:rsid w:val="003326F8"/>
    <w:rsid w:val="00333291"/>
    <w:rsid w:val="0033336B"/>
    <w:rsid w:val="00333CC3"/>
    <w:rsid w:val="00335882"/>
    <w:rsid w:val="003375DC"/>
    <w:rsid w:val="00337C1A"/>
    <w:rsid w:val="00337CB3"/>
    <w:rsid w:val="00341CCB"/>
    <w:rsid w:val="00342F8F"/>
    <w:rsid w:val="00345148"/>
    <w:rsid w:val="003475EC"/>
    <w:rsid w:val="00347F24"/>
    <w:rsid w:val="00354086"/>
    <w:rsid w:val="00354C69"/>
    <w:rsid w:val="00356604"/>
    <w:rsid w:val="0035663B"/>
    <w:rsid w:val="00356DCF"/>
    <w:rsid w:val="0036001E"/>
    <w:rsid w:val="003600D9"/>
    <w:rsid w:val="00361501"/>
    <w:rsid w:val="00361EE5"/>
    <w:rsid w:val="003625CC"/>
    <w:rsid w:val="00362D34"/>
    <w:rsid w:val="003635EB"/>
    <w:rsid w:val="00363956"/>
    <w:rsid w:val="003668DF"/>
    <w:rsid w:val="0036700C"/>
    <w:rsid w:val="003675EA"/>
    <w:rsid w:val="00371883"/>
    <w:rsid w:val="00371EF5"/>
    <w:rsid w:val="00373885"/>
    <w:rsid w:val="00373B7C"/>
    <w:rsid w:val="00376447"/>
    <w:rsid w:val="003771CC"/>
    <w:rsid w:val="0038091D"/>
    <w:rsid w:val="00380B81"/>
    <w:rsid w:val="00380DA9"/>
    <w:rsid w:val="003815B9"/>
    <w:rsid w:val="003815BA"/>
    <w:rsid w:val="00381FE0"/>
    <w:rsid w:val="00382F95"/>
    <w:rsid w:val="00383549"/>
    <w:rsid w:val="00392329"/>
    <w:rsid w:val="003928A7"/>
    <w:rsid w:val="00392C51"/>
    <w:rsid w:val="00394512"/>
    <w:rsid w:val="003945A4"/>
    <w:rsid w:val="00396020"/>
    <w:rsid w:val="0039610A"/>
    <w:rsid w:val="00397B39"/>
    <w:rsid w:val="003A5B5A"/>
    <w:rsid w:val="003A6312"/>
    <w:rsid w:val="003B0630"/>
    <w:rsid w:val="003B07D6"/>
    <w:rsid w:val="003B1617"/>
    <w:rsid w:val="003B5612"/>
    <w:rsid w:val="003B7BC7"/>
    <w:rsid w:val="003C0090"/>
    <w:rsid w:val="003C02F5"/>
    <w:rsid w:val="003C1847"/>
    <w:rsid w:val="003C3CC5"/>
    <w:rsid w:val="003C42E3"/>
    <w:rsid w:val="003C4F00"/>
    <w:rsid w:val="003C6EA6"/>
    <w:rsid w:val="003D0283"/>
    <w:rsid w:val="003D1C69"/>
    <w:rsid w:val="003D24EE"/>
    <w:rsid w:val="003D39EA"/>
    <w:rsid w:val="003E0B36"/>
    <w:rsid w:val="003E6A47"/>
    <w:rsid w:val="003F0031"/>
    <w:rsid w:val="003F249A"/>
    <w:rsid w:val="003F543C"/>
    <w:rsid w:val="003F5516"/>
    <w:rsid w:val="003F6820"/>
    <w:rsid w:val="00400F83"/>
    <w:rsid w:val="00401853"/>
    <w:rsid w:val="00404EE2"/>
    <w:rsid w:val="004064C6"/>
    <w:rsid w:val="00407131"/>
    <w:rsid w:val="0041192C"/>
    <w:rsid w:val="004129C5"/>
    <w:rsid w:val="0041763B"/>
    <w:rsid w:val="0042190F"/>
    <w:rsid w:val="004224EA"/>
    <w:rsid w:val="00423D8E"/>
    <w:rsid w:val="0042538F"/>
    <w:rsid w:val="004261A3"/>
    <w:rsid w:val="00431979"/>
    <w:rsid w:val="00432B79"/>
    <w:rsid w:val="0043360C"/>
    <w:rsid w:val="00434D01"/>
    <w:rsid w:val="00435247"/>
    <w:rsid w:val="0043554C"/>
    <w:rsid w:val="004367F1"/>
    <w:rsid w:val="00440470"/>
    <w:rsid w:val="004434D4"/>
    <w:rsid w:val="00443B07"/>
    <w:rsid w:val="00443C57"/>
    <w:rsid w:val="0044511C"/>
    <w:rsid w:val="00451847"/>
    <w:rsid w:val="00456242"/>
    <w:rsid w:val="004562AD"/>
    <w:rsid w:val="00456896"/>
    <w:rsid w:val="004572AA"/>
    <w:rsid w:val="0046131C"/>
    <w:rsid w:val="00461F9F"/>
    <w:rsid w:val="00464E26"/>
    <w:rsid w:val="00464FF9"/>
    <w:rsid w:val="00465511"/>
    <w:rsid w:val="00465687"/>
    <w:rsid w:val="00465CEF"/>
    <w:rsid w:val="00465D13"/>
    <w:rsid w:val="00465F23"/>
    <w:rsid w:val="00466D2E"/>
    <w:rsid w:val="00470842"/>
    <w:rsid w:val="00472659"/>
    <w:rsid w:val="00473977"/>
    <w:rsid w:val="004748E9"/>
    <w:rsid w:val="0047490B"/>
    <w:rsid w:val="0048035F"/>
    <w:rsid w:val="00481C10"/>
    <w:rsid w:val="004828AA"/>
    <w:rsid w:val="00482FF8"/>
    <w:rsid w:val="004854EE"/>
    <w:rsid w:val="0049251B"/>
    <w:rsid w:val="0049269A"/>
    <w:rsid w:val="0049487E"/>
    <w:rsid w:val="00496E75"/>
    <w:rsid w:val="004A6314"/>
    <w:rsid w:val="004B0331"/>
    <w:rsid w:val="004B227A"/>
    <w:rsid w:val="004B3F12"/>
    <w:rsid w:val="004B4234"/>
    <w:rsid w:val="004B6D27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3E0A"/>
    <w:rsid w:val="004D63FF"/>
    <w:rsid w:val="004D676C"/>
    <w:rsid w:val="004E01C9"/>
    <w:rsid w:val="004E5669"/>
    <w:rsid w:val="004F350A"/>
    <w:rsid w:val="004F5C59"/>
    <w:rsid w:val="004F6414"/>
    <w:rsid w:val="005001F5"/>
    <w:rsid w:val="005025EF"/>
    <w:rsid w:val="005056F0"/>
    <w:rsid w:val="00507982"/>
    <w:rsid w:val="00514D89"/>
    <w:rsid w:val="005151D2"/>
    <w:rsid w:val="005155C8"/>
    <w:rsid w:val="00517993"/>
    <w:rsid w:val="00520D03"/>
    <w:rsid w:val="005224D0"/>
    <w:rsid w:val="00522CD4"/>
    <w:rsid w:val="00523BC3"/>
    <w:rsid w:val="00525688"/>
    <w:rsid w:val="00526963"/>
    <w:rsid w:val="00527850"/>
    <w:rsid w:val="0053069E"/>
    <w:rsid w:val="00530AE0"/>
    <w:rsid w:val="00530B3C"/>
    <w:rsid w:val="00533217"/>
    <w:rsid w:val="00535675"/>
    <w:rsid w:val="00536283"/>
    <w:rsid w:val="005365C1"/>
    <w:rsid w:val="00536DF6"/>
    <w:rsid w:val="00537881"/>
    <w:rsid w:val="005379BE"/>
    <w:rsid w:val="00537C80"/>
    <w:rsid w:val="005406C9"/>
    <w:rsid w:val="00540D6B"/>
    <w:rsid w:val="005423CA"/>
    <w:rsid w:val="00542DCB"/>
    <w:rsid w:val="00542DCD"/>
    <w:rsid w:val="0054418C"/>
    <w:rsid w:val="00544544"/>
    <w:rsid w:val="00544A5F"/>
    <w:rsid w:val="005465D3"/>
    <w:rsid w:val="00546A18"/>
    <w:rsid w:val="00551E64"/>
    <w:rsid w:val="00552EA6"/>
    <w:rsid w:val="005539C5"/>
    <w:rsid w:val="00554A70"/>
    <w:rsid w:val="005572B5"/>
    <w:rsid w:val="00557A6F"/>
    <w:rsid w:val="00561683"/>
    <w:rsid w:val="00561980"/>
    <w:rsid w:val="00564CA7"/>
    <w:rsid w:val="00566E3B"/>
    <w:rsid w:val="00571989"/>
    <w:rsid w:val="0057227F"/>
    <w:rsid w:val="00572BBA"/>
    <w:rsid w:val="00573811"/>
    <w:rsid w:val="00573D59"/>
    <w:rsid w:val="00574113"/>
    <w:rsid w:val="005747B8"/>
    <w:rsid w:val="005752CF"/>
    <w:rsid w:val="00575307"/>
    <w:rsid w:val="00580137"/>
    <w:rsid w:val="0058100B"/>
    <w:rsid w:val="00581625"/>
    <w:rsid w:val="005816E9"/>
    <w:rsid w:val="00584AC5"/>
    <w:rsid w:val="00584C67"/>
    <w:rsid w:val="00585E85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8E1"/>
    <w:rsid w:val="005C1FFD"/>
    <w:rsid w:val="005C59B0"/>
    <w:rsid w:val="005D0F26"/>
    <w:rsid w:val="005D29C0"/>
    <w:rsid w:val="005D7D52"/>
    <w:rsid w:val="005E005D"/>
    <w:rsid w:val="005E22A7"/>
    <w:rsid w:val="005E2C63"/>
    <w:rsid w:val="005E4888"/>
    <w:rsid w:val="005E5C20"/>
    <w:rsid w:val="005E7238"/>
    <w:rsid w:val="005E74DE"/>
    <w:rsid w:val="005E7801"/>
    <w:rsid w:val="005F029B"/>
    <w:rsid w:val="005F2E8A"/>
    <w:rsid w:val="005F3A5F"/>
    <w:rsid w:val="005F58B2"/>
    <w:rsid w:val="005F794A"/>
    <w:rsid w:val="00601205"/>
    <w:rsid w:val="00604711"/>
    <w:rsid w:val="006047C1"/>
    <w:rsid w:val="00605530"/>
    <w:rsid w:val="006141FD"/>
    <w:rsid w:val="00614482"/>
    <w:rsid w:val="00616FA2"/>
    <w:rsid w:val="006263FA"/>
    <w:rsid w:val="0062719D"/>
    <w:rsid w:val="006278B5"/>
    <w:rsid w:val="00632E83"/>
    <w:rsid w:val="006357C6"/>
    <w:rsid w:val="00637896"/>
    <w:rsid w:val="00637BAE"/>
    <w:rsid w:val="00637CA6"/>
    <w:rsid w:val="00642161"/>
    <w:rsid w:val="006424BB"/>
    <w:rsid w:val="0064299F"/>
    <w:rsid w:val="00643C00"/>
    <w:rsid w:val="006507FA"/>
    <w:rsid w:val="00651D8C"/>
    <w:rsid w:val="00652E73"/>
    <w:rsid w:val="00657113"/>
    <w:rsid w:val="00661EF3"/>
    <w:rsid w:val="00663179"/>
    <w:rsid w:val="00664F8E"/>
    <w:rsid w:val="006661DC"/>
    <w:rsid w:val="00666311"/>
    <w:rsid w:val="00666CE2"/>
    <w:rsid w:val="006670D0"/>
    <w:rsid w:val="00667E27"/>
    <w:rsid w:val="006706EC"/>
    <w:rsid w:val="00674CB8"/>
    <w:rsid w:val="0067581C"/>
    <w:rsid w:val="0067738F"/>
    <w:rsid w:val="00683226"/>
    <w:rsid w:val="00683866"/>
    <w:rsid w:val="00683C69"/>
    <w:rsid w:val="00683DF3"/>
    <w:rsid w:val="0068425F"/>
    <w:rsid w:val="0068717E"/>
    <w:rsid w:val="00687D45"/>
    <w:rsid w:val="006911EF"/>
    <w:rsid w:val="00695D80"/>
    <w:rsid w:val="0069759C"/>
    <w:rsid w:val="006A0A7E"/>
    <w:rsid w:val="006A36DF"/>
    <w:rsid w:val="006A38CC"/>
    <w:rsid w:val="006A4D81"/>
    <w:rsid w:val="006A5049"/>
    <w:rsid w:val="006A6000"/>
    <w:rsid w:val="006A712E"/>
    <w:rsid w:val="006B3BD0"/>
    <w:rsid w:val="006B40D2"/>
    <w:rsid w:val="006B603E"/>
    <w:rsid w:val="006B6151"/>
    <w:rsid w:val="006C34B0"/>
    <w:rsid w:val="006C5AC6"/>
    <w:rsid w:val="006D1532"/>
    <w:rsid w:val="006D549C"/>
    <w:rsid w:val="006D54B1"/>
    <w:rsid w:val="006D54B2"/>
    <w:rsid w:val="006D73DA"/>
    <w:rsid w:val="006D76B5"/>
    <w:rsid w:val="006E2170"/>
    <w:rsid w:val="006E39BC"/>
    <w:rsid w:val="006E66F6"/>
    <w:rsid w:val="006E69B1"/>
    <w:rsid w:val="006F1FBB"/>
    <w:rsid w:val="006F6CA7"/>
    <w:rsid w:val="007052C6"/>
    <w:rsid w:val="007059F1"/>
    <w:rsid w:val="007066A7"/>
    <w:rsid w:val="00706906"/>
    <w:rsid w:val="00710F79"/>
    <w:rsid w:val="007116B8"/>
    <w:rsid w:val="00711960"/>
    <w:rsid w:val="00711A49"/>
    <w:rsid w:val="007121CB"/>
    <w:rsid w:val="00715A14"/>
    <w:rsid w:val="00717B99"/>
    <w:rsid w:val="00717D9E"/>
    <w:rsid w:val="00720A71"/>
    <w:rsid w:val="007252FC"/>
    <w:rsid w:val="007315E1"/>
    <w:rsid w:val="0073173D"/>
    <w:rsid w:val="0073183B"/>
    <w:rsid w:val="00732D22"/>
    <w:rsid w:val="007333E5"/>
    <w:rsid w:val="00734E4E"/>
    <w:rsid w:val="00737650"/>
    <w:rsid w:val="0074209F"/>
    <w:rsid w:val="007434A3"/>
    <w:rsid w:val="00746AE3"/>
    <w:rsid w:val="00747DD7"/>
    <w:rsid w:val="00750F76"/>
    <w:rsid w:val="007511A9"/>
    <w:rsid w:val="007520B5"/>
    <w:rsid w:val="00753C32"/>
    <w:rsid w:val="007540FE"/>
    <w:rsid w:val="00754E42"/>
    <w:rsid w:val="0075524A"/>
    <w:rsid w:val="007575EF"/>
    <w:rsid w:val="00764B6A"/>
    <w:rsid w:val="007657DD"/>
    <w:rsid w:val="00766BC5"/>
    <w:rsid w:val="00771557"/>
    <w:rsid w:val="007719C7"/>
    <w:rsid w:val="007721D4"/>
    <w:rsid w:val="00772600"/>
    <w:rsid w:val="00772B35"/>
    <w:rsid w:val="00772B49"/>
    <w:rsid w:val="00774705"/>
    <w:rsid w:val="00774A68"/>
    <w:rsid w:val="00775A3F"/>
    <w:rsid w:val="00775FDD"/>
    <w:rsid w:val="007830BB"/>
    <w:rsid w:val="00783B8E"/>
    <w:rsid w:val="00784BF1"/>
    <w:rsid w:val="00784F6D"/>
    <w:rsid w:val="007905C8"/>
    <w:rsid w:val="0079238D"/>
    <w:rsid w:val="007942A8"/>
    <w:rsid w:val="00794738"/>
    <w:rsid w:val="007A02B1"/>
    <w:rsid w:val="007A4FEB"/>
    <w:rsid w:val="007A6059"/>
    <w:rsid w:val="007B1699"/>
    <w:rsid w:val="007B2AC5"/>
    <w:rsid w:val="007B357F"/>
    <w:rsid w:val="007B4125"/>
    <w:rsid w:val="007B63F1"/>
    <w:rsid w:val="007B765A"/>
    <w:rsid w:val="007B7D69"/>
    <w:rsid w:val="007C2D54"/>
    <w:rsid w:val="007C3277"/>
    <w:rsid w:val="007C3BA7"/>
    <w:rsid w:val="007C5F59"/>
    <w:rsid w:val="007C6C75"/>
    <w:rsid w:val="007D0033"/>
    <w:rsid w:val="007D0422"/>
    <w:rsid w:val="007D0AED"/>
    <w:rsid w:val="007D0EB9"/>
    <w:rsid w:val="007D1EF3"/>
    <w:rsid w:val="007D5AAF"/>
    <w:rsid w:val="007E0708"/>
    <w:rsid w:val="007E1694"/>
    <w:rsid w:val="007E21ED"/>
    <w:rsid w:val="007E2270"/>
    <w:rsid w:val="007E4AE1"/>
    <w:rsid w:val="007E57E5"/>
    <w:rsid w:val="007E7591"/>
    <w:rsid w:val="007F3C6E"/>
    <w:rsid w:val="007F4A4A"/>
    <w:rsid w:val="007F768E"/>
    <w:rsid w:val="00802747"/>
    <w:rsid w:val="00802EB0"/>
    <w:rsid w:val="00803F97"/>
    <w:rsid w:val="00804886"/>
    <w:rsid w:val="008060E4"/>
    <w:rsid w:val="00806845"/>
    <w:rsid w:val="00810DD0"/>
    <w:rsid w:val="008121E3"/>
    <w:rsid w:val="0081447A"/>
    <w:rsid w:val="0081615D"/>
    <w:rsid w:val="00817A65"/>
    <w:rsid w:val="00820422"/>
    <w:rsid w:val="00821AA2"/>
    <w:rsid w:val="00825105"/>
    <w:rsid w:val="00825609"/>
    <w:rsid w:val="00827DB9"/>
    <w:rsid w:val="008303A6"/>
    <w:rsid w:val="008306CA"/>
    <w:rsid w:val="00830F99"/>
    <w:rsid w:val="0083291A"/>
    <w:rsid w:val="00832F64"/>
    <w:rsid w:val="0083399E"/>
    <w:rsid w:val="00833F15"/>
    <w:rsid w:val="00835E8C"/>
    <w:rsid w:val="00836A18"/>
    <w:rsid w:val="00837A86"/>
    <w:rsid w:val="00842FEF"/>
    <w:rsid w:val="00846C3A"/>
    <w:rsid w:val="008510E2"/>
    <w:rsid w:val="008530B0"/>
    <w:rsid w:val="0086109F"/>
    <w:rsid w:val="0086234A"/>
    <w:rsid w:val="00862C45"/>
    <w:rsid w:val="0086452B"/>
    <w:rsid w:val="00865440"/>
    <w:rsid w:val="00866F5A"/>
    <w:rsid w:val="0086720F"/>
    <w:rsid w:val="00867E3B"/>
    <w:rsid w:val="00867EA0"/>
    <w:rsid w:val="00874835"/>
    <w:rsid w:val="00876339"/>
    <w:rsid w:val="00877A36"/>
    <w:rsid w:val="00877C50"/>
    <w:rsid w:val="0088093E"/>
    <w:rsid w:val="0088153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3932"/>
    <w:rsid w:val="008A4FBB"/>
    <w:rsid w:val="008A6778"/>
    <w:rsid w:val="008A6B27"/>
    <w:rsid w:val="008A75DC"/>
    <w:rsid w:val="008B2015"/>
    <w:rsid w:val="008B32D7"/>
    <w:rsid w:val="008B3896"/>
    <w:rsid w:val="008B5190"/>
    <w:rsid w:val="008B706F"/>
    <w:rsid w:val="008B7C0D"/>
    <w:rsid w:val="008C109C"/>
    <w:rsid w:val="008C52EF"/>
    <w:rsid w:val="008C5608"/>
    <w:rsid w:val="008C5E7F"/>
    <w:rsid w:val="008D04D8"/>
    <w:rsid w:val="008D5765"/>
    <w:rsid w:val="008D6ECF"/>
    <w:rsid w:val="008D766F"/>
    <w:rsid w:val="008E0E96"/>
    <w:rsid w:val="008E178D"/>
    <w:rsid w:val="008E1A3B"/>
    <w:rsid w:val="008E1BA4"/>
    <w:rsid w:val="008E2C07"/>
    <w:rsid w:val="008E347E"/>
    <w:rsid w:val="008E4F8C"/>
    <w:rsid w:val="008E54E0"/>
    <w:rsid w:val="008E63AA"/>
    <w:rsid w:val="008E6A2D"/>
    <w:rsid w:val="008E7915"/>
    <w:rsid w:val="008F026D"/>
    <w:rsid w:val="008F1813"/>
    <w:rsid w:val="008F1B33"/>
    <w:rsid w:val="008F1F50"/>
    <w:rsid w:val="008F2E1C"/>
    <w:rsid w:val="008F412F"/>
    <w:rsid w:val="008F67CA"/>
    <w:rsid w:val="00901F91"/>
    <w:rsid w:val="00902547"/>
    <w:rsid w:val="0090275D"/>
    <w:rsid w:val="009034DA"/>
    <w:rsid w:val="0090393A"/>
    <w:rsid w:val="00903A03"/>
    <w:rsid w:val="00905D8E"/>
    <w:rsid w:val="00906A15"/>
    <w:rsid w:val="00907C75"/>
    <w:rsid w:val="00907E52"/>
    <w:rsid w:val="009100B6"/>
    <w:rsid w:val="00910EEF"/>
    <w:rsid w:val="009142E2"/>
    <w:rsid w:val="009167F4"/>
    <w:rsid w:val="009173E5"/>
    <w:rsid w:val="00917B08"/>
    <w:rsid w:val="00921418"/>
    <w:rsid w:val="00925CFE"/>
    <w:rsid w:val="00927179"/>
    <w:rsid w:val="00932AFA"/>
    <w:rsid w:val="0093458B"/>
    <w:rsid w:val="00936124"/>
    <w:rsid w:val="009379A8"/>
    <w:rsid w:val="009405E8"/>
    <w:rsid w:val="00941F34"/>
    <w:rsid w:val="00943CF9"/>
    <w:rsid w:val="00945111"/>
    <w:rsid w:val="009455EB"/>
    <w:rsid w:val="00950F69"/>
    <w:rsid w:val="00952B0A"/>
    <w:rsid w:val="00952CF5"/>
    <w:rsid w:val="00955AB8"/>
    <w:rsid w:val="0095773B"/>
    <w:rsid w:val="00957EC4"/>
    <w:rsid w:val="00960B41"/>
    <w:rsid w:val="00965179"/>
    <w:rsid w:val="009662F7"/>
    <w:rsid w:val="009664E8"/>
    <w:rsid w:val="00966C03"/>
    <w:rsid w:val="00967EED"/>
    <w:rsid w:val="009701D0"/>
    <w:rsid w:val="00971FD7"/>
    <w:rsid w:val="00981F99"/>
    <w:rsid w:val="00984901"/>
    <w:rsid w:val="00987C46"/>
    <w:rsid w:val="00987FD3"/>
    <w:rsid w:val="0099417B"/>
    <w:rsid w:val="00997670"/>
    <w:rsid w:val="009976AC"/>
    <w:rsid w:val="009A3990"/>
    <w:rsid w:val="009A3CF8"/>
    <w:rsid w:val="009A47B5"/>
    <w:rsid w:val="009A5774"/>
    <w:rsid w:val="009A7FA1"/>
    <w:rsid w:val="009B0AF9"/>
    <w:rsid w:val="009B1410"/>
    <w:rsid w:val="009B2E8E"/>
    <w:rsid w:val="009B3FC3"/>
    <w:rsid w:val="009B5D33"/>
    <w:rsid w:val="009B629D"/>
    <w:rsid w:val="009B6302"/>
    <w:rsid w:val="009B7322"/>
    <w:rsid w:val="009C1E6C"/>
    <w:rsid w:val="009C23A6"/>
    <w:rsid w:val="009C55C6"/>
    <w:rsid w:val="009C7BDB"/>
    <w:rsid w:val="009D07E0"/>
    <w:rsid w:val="009D3CEB"/>
    <w:rsid w:val="009D59BE"/>
    <w:rsid w:val="009D6B19"/>
    <w:rsid w:val="009D728E"/>
    <w:rsid w:val="009E0323"/>
    <w:rsid w:val="009E0C44"/>
    <w:rsid w:val="009E3435"/>
    <w:rsid w:val="009E388D"/>
    <w:rsid w:val="009E3A67"/>
    <w:rsid w:val="009E5D4C"/>
    <w:rsid w:val="009E6AC4"/>
    <w:rsid w:val="009E75CC"/>
    <w:rsid w:val="009F06F6"/>
    <w:rsid w:val="009F071F"/>
    <w:rsid w:val="009F07BA"/>
    <w:rsid w:val="009F0C4B"/>
    <w:rsid w:val="009F1A3F"/>
    <w:rsid w:val="009F3559"/>
    <w:rsid w:val="009F7D62"/>
    <w:rsid w:val="009F7DC6"/>
    <w:rsid w:val="00A00B4B"/>
    <w:rsid w:val="00A028D0"/>
    <w:rsid w:val="00A03570"/>
    <w:rsid w:val="00A044F1"/>
    <w:rsid w:val="00A06548"/>
    <w:rsid w:val="00A078C2"/>
    <w:rsid w:val="00A10421"/>
    <w:rsid w:val="00A105A8"/>
    <w:rsid w:val="00A11C8A"/>
    <w:rsid w:val="00A12B69"/>
    <w:rsid w:val="00A12CF7"/>
    <w:rsid w:val="00A14FBF"/>
    <w:rsid w:val="00A15E38"/>
    <w:rsid w:val="00A23E85"/>
    <w:rsid w:val="00A255B8"/>
    <w:rsid w:val="00A26EE4"/>
    <w:rsid w:val="00A3169E"/>
    <w:rsid w:val="00A32E1E"/>
    <w:rsid w:val="00A3396A"/>
    <w:rsid w:val="00A34F5F"/>
    <w:rsid w:val="00A3597F"/>
    <w:rsid w:val="00A3637D"/>
    <w:rsid w:val="00A36B7B"/>
    <w:rsid w:val="00A373AB"/>
    <w:rsid w:val="00A40652"/>
    <w:rsid w:val="00A40EEF"/>
    <w:rsid w:val="00A41BBA"/>
    <w:rsid w:val="00A46711"/>
    <w:rsid w:val="00A51306"/>
    <w:rsid w:val="00A523C8"/>
    <w:rsid w:val="00A579FF"/>
    <w:rsid w:val="00A57AB3"/>
    <w:rsid w:val="00A6223D"/>
    <w:rsid w:val="00A6254B"/>
    <w:rsid w:val="00A62E32"/>
    <w:rsid w:val="00A63A0D"/>
    <w:rsid w:val="00A64D68"/>
    <w:rsid w:val="00A65519"/>
    <w:rsid w:val="00A65D22"/>
    <w:rsid w:val="00A71B85"/>
    <w:rsid w:val="00A745F5"/>
    <w:rsid w:val="00A75AD1"/>
    <w:rsid w:val="00A76951"/>
    <w:rsid w:val="00A77373"/>
    <w:rsid w:val="00A7792C"/>
    <w:rsid w:val="00A8047D"/>
    <w:rsid w:val="00A80672"/>
    <w:rsid w:val="00A816BF"/>
    <w:rsid w:val="00A831C4"/>
    <w:rsid w:val="00A83E6C"/>
    <w:rsid w:val="00A84260"/>
    <w:rsid w:val="00A84A7B"/>
    <w:rsid w:val="00A84F6A"/>
    <w:rsid w:val="00A87CD5"/>
    <w:rsid w:val="00A913E2"/>
    <w:rsid w:val="00A918AF"/>
    <w:rsid w:val="00A91FF7"/>
    <w:rsid w:val="00A92A18"/>
    <w:rsid w:val="00A92F0F"/>
    <w:rsid w:val="00A95EDB"/>
    <w:rsid w:val="00A974B0"/>
    <w:rsid w:val="00A97792"/>
    <w:rsid w:val="00AA186E"/>
    <w:rsid w:val="00AA1C49"/>
    <w:rsid w:val="00AA2AD7"/>
    <w:rsid w:val="00AA4AAC"/>
    <w:rsid w:val="00AA51F5"/>
    <w:rsid w:val="00AA59E8"/>
    <w:rsid w:val="00AA7698"/>
    <w:rsid w:val="00AA7739"/>
    <w:rsid w:val="00AB089B"/>
    <w:rsid w:val="00AB21CB"/>
    <w:rsid w:val="00AB36F1"/>
    <w:rsid w:val="00AB3AC8"/>
    <w:rsid w:val="00AB7D55"/>
    <w:rsid w:val="00AB7E02"/>
    <w:rsid w:val="00AC080F"/>
    <w:rsid w:val="00AC4150"/>
    <w:rsid w:val="00AC4525"/>
    <w:rsid w:val="00AC52F5"/>
    <w:rsid w:val="00AC6708"/>
    <w:rsid w:val="00AD0589"/>
    <w:rsid w:val="00AD09E9"/>
    <w:rsid w:val="00AD1022"/>
    <w:rsid w:val="00AD1F5D"/>
    <w:rsid w:val="00AD3860"/>
    <w:rsid w:val="00AE01DB"/>
    <w:rsid w:val="00AE127C"/>
    <w:rsid w:val="00AE7092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6999"/>
    <w:rsid w:val="00B106C7"/>
    <w:rsid w:val="00B10F1D"/>
    <w:rsid w:val="00B15AD3"/>
    <w:rsid w:val="00B160F7"/>
    <w:rsid w:val="00B1662C"/>
    <w:rsid w:val="00B16BED"/>
    <w:rsid w:val="00B171F0"/>
    <w:rsid w:val="00B201DB"/>
    <w:rsid w:val="00B20DB3"/>
    <w:rsid w:val="00B232AE"/>
    <w:rsid w:val="00B240F7"/>
    <w:rsid w:val="00B24817"/>
    <w:rsid w:val="00B278EA"/>
    <w:rsid w:val="00B36181"/>
    <w:rsid w:val="00B37E98"/>
    <w:rsid w:val="00B40A17"/>
    <w:rsid w:val="00B41440"/>
    <w:rsid w:val="00B4156D"/>
    <w:rsid w:val="00B41C99"/>
    <w:rsid w:val="00B41E5E"/>
    <w:rsid w:val="00B430E0"/>
    <w:rsid w:val="00B4373D"/>
    <w:rsid w:val="00B4709C"/>
    <w:rsid w:val="00B47B6B"/>
    <w:rsid w:val="00B50300"/>
    <w:rsid w:val="00B50B63"/>
    <w:rsid w:val="00B51C2F"/>
    <w:rsid w:val="00B532F3"/>
    <w:rsid w:val="00B53C83"/>
    <w:rsid w:val="00B55759"/>
    <w:rsid w:val="00B56902"/>
    <w:rsid w:val="00B60568"/>
    <w:rsid w:val="00B6069F"/>
    <w:rsid w:val="00B60C6B"/>
    <w:rsid w:val="00B646D0"/>
    <w:rsid w:val="00B66E4C"/>
    <w:rsid w:val="00B717B2"/>
    <w:rsid w:val="00B73CD4"/>
    <w:rsid w:val="00B747A3"/>
    <w:rsid w:val="00B74926"/>
    <w:rsid w:val="00B77623"/>
    <w:rsid w:val="00B77911"/>
    <w:rsid w:val="00B8038D"/>
    <w:rsid w:val="00B83340"/>
    <w:rsid w:val="00B8388D"/>
    <w:rsid w:val="00B85B2C"/>
    <w:rsid w:val="00B90515"/>
    <w:rsid w:val="00B90C15"/>
    <w:rsid w:val="00B90E38"/>
    <w:rsid w:val="00B91FD2"/>
    <w:rsid w:val="00B92890"/>
    <w:rsid w:val="00B93119"/>
    <w:rsid w:val="00B933E8"/>
    <w:rsid w:val="00B9419B"/>
    <w:rsid w:val="00B94814"/>
    <w:rsid w:val="00B97C7D"/>
    <w:rsid w:val="00BA0240"/>
    <w:rsid w:val="00BA0783"/>
    <w:rsid w:val="00BA3EFC"/>
    <w:rsid w:val="00BA579B"/>
    <w:rsid w:val="00BA6BC2"/>
    <w:rsid w:val="00BB00AF"/>
    <w:rsid w:val="00BB2004"/>
    <w:rsid w:val="00BB7921"/>
    <w:rsid w:val="00BC226A"/>
    <w:rsid w:val="00BC3346"/>
    <w:rsid w:val="00BC3C0D"/>
    <w:rsid w:val="00BC4B77"/>
    <w:rsid w:val="00BC66F4"/>
    <w:rsid w:val="00BD11AB"/>
    <w:rsid w:val="00BD1519"/>
    <w:rsid w:val="00BD1677"/>
    <w:rsid w:val="00BD1F7E"/>
    <w:rsid w:val="00BD25C0"/>
    <w:rsid w:val="00BD3261"/>
    <w:rsid w:val="00BD3BDE"/>
    <w:rsid w:val="00BD5BD8"/>
    <w:rsid w:val="00BD5FA4"/>
    <w:rsid w:val="00BD6FC6"/>
    <w:rsid w:val="00BE4BBC"/>
    <w:rsid w:val="00BE4D5E"/>
    <w:rsid w:val="00BE7B19"/>
    <w:rsid w:val="00BE7B6C"/>
    <w:rsid w:val="00BF04A6"/>
    <w:rsid w:val="00BF07EA"/>
    <w:rsid w:val="00BF0F63"/>
    <w:rsid w:val="00BF187E"/>
    <w:rsid w:val="00BF301B"/>
    <w:rsid w:val="00C017FA"/>
    <w:rsid w:val="00C01F9C"/>
    <w:rsid w:val="00C0326D"/>
    <w:rsid w:val="00C04888"/>
    <w:rsid w:val="00C05314"/>
    <w:rsid w:val="00C10EBD"/>
    <w:rsid w:val="00C11904"/>
    <w:rsid w:val="00C1239C"/>
    <w:rsid w:val="00C12970"/>
    <w:rsid w:val="00C12A16"/>
    <w:rsid w:val="00C12BF1"/>
    <w:rsid w:val="00C1536A"/>
    <w:rsid w:val="00C206B6"/>
    <w:rsid w:val="00C22AF7"/>
    <w:rsid w:val="00C22D9E"/>
    <w:rsid w:val="00C24817"/>
    <w:rsid w:val="00C2649B"/>
    <w:rsid w:val="00C305FA"/>
    <w:rsid w:val="00C33F9A"/>
    <w:rsid w:val="00C343AC"/>
    <w:rsid w:val="00C34A78"/>
    <w:rsid w:val="00C34EE4"/>
    <w:rsid w:val="00C37FF7"/>
    <w:rsid w:val="00C42119"/>
    <w:rsid w:val="00C425DC"/>
    <w:rsid w:val="00C469E5"/>
    <w:rsid w:val="00C50451"/>
    <w:rsid w:val="00C53606"/>
    <w:rsid w:val="00C53E11"/>
    <w:rsid w:val="00C5541E"/>
    <w:rsid w:val="00C55FF3"/>
    <w:rsid w:val="00C57903"/>
    <w:rsid w:val="00C603C3"/>
    <w:rsid w:val="00C617E0"/>
    <w:rsid w:val="00C64C1A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2C9"/>
    <w:rsid w:val="00C808FE"/>
    <w:rsid w:val="00C81762"/>
    <w:rsid w:val="00C82A91"/>
    <w:rsid w:val="00C83088"/>
    <w:rsid w:val="00C84D60"/>
    <w:rsid w:val="00C87607"/>
    <w:rsid w:val="00C9142D"/>
    <w:rsid w:val="00C92A70"/>
    <w:rsid w:val="00C931BB"/>
    <w:rsid w:val="00C94934"/>
    <w:rsid w:val="00C94D76"/>
    <w:rsid w:val="00C97D91"/>
    <w:rsid w:val="00CA1204"/>
    <w:rsid w:val="00CA3E19"/>
    <w:rsid w:val="00CA64D2"/>
    <w:rsid w:val="00CA660D"/>
    <w:rsid w:val="00CA7660"/>
    <w:rsid w:val="00CB20FB"/>
    <w:rsid w:val="00CB2DCD"/>
    <w:rsid w:val="00CB6889"/>
    <w:rsid w:val="00CC00B8"/>
    <w:rsid w:val="00CC0141"/>
    <w:rsid w:val="00CC03E9"/>
    <w:rsid w:val="00CC175C"/>
    <w:rsid w:val="00CC20A4"/>
    <w:rsid w:val="00CC24FC"/>
    <w:rsid w:val="00CC739D"/>
    <w:rsid w:val="00CC7910"/>
    <w:rsid w:val="00CC7914"/>
    <w:rsid w:val="00CD2078"/>
    <w:rsid w:val="00CD33FA"/>
    <w:rsid w:val="00CD45C7"/>
    <w:rsid w:val="00CE0329"/>
    <w:rsid w:val="00CE0A53"/>
    <w:rsid w:val="00CE22C6"/>
    <w:rsid w:val="00CE29C2"/>
    <w:rsid w:val="00CE367F"/>
    <w:rsid w:val="00CE4057"/>
    <w:rsid w:val="00CE70FE"/>
    <w:rsid w:val="00CE7F73"/>
    <w:rsid w:val="00CF189A"/>
    <w:rsid w:val="00CF2289"/>
    <w:rsid w:val="00CF67D3"/>
    <w:rsid w:val="00CF78F1"/>
    <w:rsid w:val="00CF7A54"/>
    <w:rsid w:val="00D026D1"/>
    <w:rsid w:val="00D03D63"/>
    <w:rsid w:val="00D13767"/>
    <w:rsid w:val="00D148AB"/>
    <w:rsid w:val="00D15944"/>
    <w:rsid w:val="00D16388"/>
    <w:rsid w:val="00D1674F"/>
    <w:rsid w:val="00D2307F"/>
    <w:rsid w:val="00D236F9"/>
    <w:rsid w:val="00D269A1"/>
    <w:rsid w:val="00D27A4A"/>
    <w:rsid w:val="00D31CF6"/>
    <w:rsid w:val="00D33427"/>
    <w:rsid w:val="00D35A84"/>
    <w:rsid w:val="00D37570"/>
    <w:rsid w:val="00D4099C"/>
    <w:rsid w:val="00D44C65"/>
    <w:rsid w:val="00D47950"/>
    <w:rsid w:val="00D5141D"/>
    <w:rsid w:val="00D5199D"/>
    <w:rsid w:val="00D51BB7"/>
    <w:rsid w:val="00D53C4E"/>
    <w:rsid w:val="00D55C5C"/>
    <w:rsid w:val="00D5763C"/>
    <w:rsid w:val="00D603DB"/>
    <w:rsid w:val="00D60418"/>
    <w:rsid w:val="00D64E88"/>
    <w:rsid w:val="00D6592C"/>
    <w:rsid w:val="00D663FE"/>
    <w:rsid w:val="00D6659D"/>
    <w:rsid w:val="00D74158"/>
    <w:rsid w:val="00D7616D"/>
    <w:rsid w:val="00D76395"/>
    <w:rsid w:val="00D768E6"/>
    <w:rsid w:val="00D812B2"/>
    <w:rsid w:val="00D827D9"/>
    <w:rsid w:val="00D82CEB"/>
    <w:rsid w:val="00D82DE6"/>
    <w:rsid w:val="00D8495E"/>
    <w:rsid w:val="00D84CD9"/>
    <w:rsid w:val="00D905B8"/>
    <w:rsid w:val="00D91E8F"/>
    <w:rsid w:val="00D93454"/>
    <w:rsid w:val="00D94DA2"/>
    <w:rsid w:val="00D954DE"/>
    <w:rsid w:val="00D96B19"/>
    <w:rsid w:val="00DA0F85"/>
    <w:rsid w:val="00DA26C7"/>
    <w:rsid w:val="00DA5466"/>
    <w:rsid w:val="00DA5C3A"/>
    <w:rsid w:val="00DB2FB2"/>
    <w:rsid w:val="00DB36C5"/>
    <w:rsid w:val="00DC0821"/>
    <w:rsid w:val="00DC4D62"/>
    <w:rsid w:val="00DC4E44"/>
    <w:rsid w:val="00DC59B3"/>
    <w:rsid w:val="00DC6579"/>
    <w:rsid w:val="00DC6C65"/>
    <w:rsid w:val="00DC6F48"/>
    <w:rsid w:val="00DD1AAD"/>
    <w:rsid w:val="00DD3A73"/>
    <w:rsid w:val="00DD4146"/>
    <w:rsid w:val="00DD50B0"/>
    <w:rsid w:val="00DE0C04"/>
    <w:rsid w:val="00DE158B"/>
    <w:rsid w:val="00DE2552"/>
    <w:rsid w:val="00DE4B2E"/>
    <w:rsid w:val="00DE4DE1"/>
    <w:rsid w:val="00DE70BF"/>
    <w:rsid w:val="00DF0A64"/>
    <w:rsid w:val="00DF0AB1"/>
    <w:rsid w:val="00DF25AD"/>
    <w:rsid w:val="00DF3EAF"/>
    <w:rsid w:val="00DF4B6A"/>
    <w:rsid w:val="00DF5B96"/>
    <w:rsid w:val="00DF6C91"/>
    <w:rsid w:val="00DF7306"/>
    <w:rsid w:val="00E00CDF"/>
    <w:rsid w:val="00E034DA"/>
    <w:rsid w:val="00E03795"/>
    <w:rsid w:val="00E0591A"/>
    <w:rsid w:val="00E10342"/>
    <w:rsid w:val="00E10D98"/>
    <w:rsid w:val="00E13537"/>
    <w:rsid w:val="00E13961"/>
    <w:rsid w:val="00E13C5D"/>
    <w:rsid w:val="00E16870"/>
    <w:rsid w:val="00E16FED"/>
    <w:rsid w:val="00E17674"/>
    <w:rsid w:val="00E21644"/>
    <w:rsid w:val="00E21FEE"/>
    <w:rsid w:val="00E231BB"/>
    <w:rsid w:val="00E23AB9"/>
    <w:rsid w:val="00E25234"/>
    <w:rsid w:val="00E27482"/>
    <w:rsid w:val="00E279CC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83B"/>
    <w:rsid w:val="00E46A55"/>
    <w:rsid w:val="00E46E53"/>
    <w:rsid w:val="00E4736A"/>
    <w:rsid w:val="00E47B6D"/>
    <w:rsid w:val="00E47E41"/>
    <w:rsid w:val="00E5131C"/>
    <w:rsid w:val="00E51B2A"/>
    <w:rsid w:val="00E5228F"/>
    <w:rsid w:val="00E53B60"/>
    <w:rsid w:val="00E53CA7"/>
    <w:rsid w:val="00E55301"/>
    <w:rsid w:val="00E55B78"/>
    <w:rsid w:val="00E5717A"/>
    <w:rsid w:val="00E605CA"/>
    <w:rsid w:val="00E6380F"/>
    <w:rsid w:val="00E6385D"/>
    <w:rsid w:val="00E64253"/>
    <w:rsid w:val="00E655C7"/>
    <w:rsid w:val="00E6715E"/>
    <w:rsid w:val="00E6784B"/>
    <w:rsid w:val="00E679DB"/>
    <w:rsid w:val="00E718ED"/>
    <w:rsid w:val="00E71C6D"/>
    <w:rsid w:val="00E75214"/>
    <w:rsid w:val="00E75277"/>
    <w:rsid w:val="00E77EB8"/>
    <w:rsid w:val="00E80E7B"/>
    <w:rsid w:val="00E80F86"/>
    <w:rsid w:val="00E85250"/>
    <w:rsid w:val="00E90F10"/>
    <w:rsid w:val="00E931F6"/>
    <w:rsid w:val="00EA153A"/>
    <w:rsid w:val="00EA2C98"/>
    <w:rsid w:val="00EB2A3C"/>
    <w:rsid w:val="00EC0F07"/>
    <w:rsid w:val="00EC5EC6"/>
    <w:rsid w:val="00EC6BE6"/>
    <w:rsid w:val="00ED2B1F"/>
    <w:rsid w:val="00ED720C"/>
    <w:rsid w:val="00EE0CC6"/>
    <w:rsid w:val="00EE27C2"/>
    <w:rsid w:val="00EE2DFB"/>
    <w:rsid w:val="00EE30A6"/>
    <w:rsid w:val="00EE4BF8"/>
    <w:rsid w:val="00EE5887"/>
    <w:rsid w:val="00EF1735"/>
    <w:rsid w:val="00EF26A1"/>
    <w:rsid w:val="00EF35D3"/>
    <w:rsid w:val="00F00B94"/>
    <w:rsid w:val="00F02FE2"/>
    <w:rsid w:val="00F05729"/>
    <w:rsid w:val="00F107D5"/>
    <w:rsid w:val="00F1260F"/>
    <w:rsid w:val="00F243E5"/>
    <w:rsid w:val="00F24B92"/>
    <w:rsid w:val="00F35CE9"/>
    <w:rsid w:val="00F40221"/>
    <w:rsid w:val="00F41179"/>
    <w:rsid w:val="00F411BB"/>
    <w:rsid w:val="00F41ACD"/>
    <w:rsid w:val="00F41FDE"/>
    <w:rsid w:val="00F43C84"/>
    <w:rsid w:val="00F4517B"/>
    <w:rsid w:val="00F45807"/>
    <w:rsid w:val="00F45C73"/>
    <w:rsid w:val="00F4636D"/>
    <w:rsid w:val="00F46B6A"/>
    <w:rsid w:val="00F52A6D"/>
    <w:rsid w:val="00F57684"/>
    <w:rsid w:val="00F606DE"/>
    <w:rsid w:val="00F63A01"/>
    <w:rsid w:val="00F67855"/>
    <w:rsid w:val="00F70163"/>
    <w:rsid w:val="00F708EF"/>
    <w:rsid w:val="00F70D11"/>
    <w:rsid w:val="00F70E40"/>
    <w:rsid w:val="00F7208E"/>
    <w:rsid w:val="00F76167"/>
    <w:rsid w:val="00F76AAC"/>
    <w:rsid w:val="00F76DC4"/>
    <w:rsid w:val="00F8031D"/>
    <w:rsid w:val="00F80FEB"/>
    <w:rsid w:val="00F816A7"/>
    <w:rsid w:val="00F83C2F"/>
    <w:rsid w:val="00F859FC"/>
    <w:rsid w:val="00F86D3B"/>
    <w:rsid w:val="00F877F0"/>
    <w:rsid w:val="00F87F6F"/>
    <w:rsid w:val="00F92729"/>
    <w:rsid w:val="00F9374B"/>
    <w:rsid w:val="00F93EFB"/>
    <w:rsid w:val="00F948B3"/>
    <w:rsid w:val="00F952D9"/>
    <w:rsid w:val="00FA2600"/>
    <w:rsid w:val="00FA2D8E"/>
    <w:rsid w:val="00FA397E"/>
    <w:rsid w:val="00FA3CD4"/>
    <w:rsid w:val="00FB06A5"/>
    <w:rsid w:val="00FB1394"/>
    <w:rsid w:val="00FB2BAF"/>
    <w:rsid w:val="00FB3C01"/>
    <w:rsid w:val="00FB486F"/>
    <w:rsid w:val="00FB5459"/>
    <w:rsid w:val="00FB7576"/>
    <w:rsid w:val="00FC1039"/>
    <w:rsid w:val="00FC72F1"/>
    <w:rsid w:val="00FC74AD"/>
    <w:rsid w:val="00FD0B42"/>
    <w:rsid w:val="00FD14A7"/>
    <w:rsid w:val="00FD3760"/>
    <w:rsid w:val="00FD4C30"/>
    <w:rsid w:val="00FD57C6"/>
    <w:rsid w:val="00FE08E5"/>
    <w:rsid w:val="00FE12AC"/>
    <w:rsid w:val="00FE2F95"/>
    <w:rsid w:val="00FE5928"/>
    <w:rsid w:val="00FE6DBC"/>
    <w:rsid w:val="00FE7037"/>
    <w:rsid w:val="00FE752B"/>
    <w:rsid w:val="00FE7CA8"/>
    <w:rsid w:val="00FF0A0F"/>
    <w:rsid w:val="00FF1D96"/>
    <w:rsid w:val="00FF43F4"/>
    <w:rsid w:val="00FF4730"/>
    <w:rsid w:val="00FF49BC"/>
    <w:rsid w:val="00FF4A2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4280-0463-4AEB-BC0A-3F676681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2623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471</cp:revision>
  <cp:lastPrinted>2025-12-19T01:13:00Z</cp:lastPrinted>
  <dcterms:created xsi:type="dcterms:W3CDTF">2023-07-18T09:06:00Z</dcterms:created>
  <dcterms:modified xsi:type="dcterms:W3CDTF">2025-12-19T01:13:00Z</dcterms:modified>
</cp:coreProperties>
</file>